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722" w:rsidRPr="000808D5" w:rsidRDefault="00E07722" w:rsidP="00E07722">
      <w:pPr>
        <w:pStyle w:val="1b"/>
        <w:rPr>
          <w:rFonts w:ascii="Times New Roman" w:hAnsi="Times New Roman" w:cs="Times New Roman"/>
          <w:sz w:val="26"/>
          <w:szCs w:val="26"/>
        </w:rPr>
      </w:pPr>
      <w:r w:rsidRPr="000808D5">
        <w:rPr>
          <w:rFonts w:ascii="Times New Roman" w:hAnsi="Times New Roman" w:cs="Times New Roman"/>
          <w:sz w:val="26"/>
          <w:szCs w:val="26"/>
        </w:rPr>
        <w:t>Договор</w:t>
      </w:r>
      <w:r>
        <w:rPr>
          <w:rFonts w:ascii="Times New Roman" w:hAnsi="Times New Roman" w:cs="Times New Roman"/>
          <w:sz w:val="26"/>
          <w:szCs w:val="26"/>
        </w:rPr>
        <w:t xml:space="preserve"> по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ставки</w:t>
      </w:r>
      <w:r w:rsidRPr="000808D5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7722" w:rsidRPr="000808D5" w:rsidRDefault="00E07722" w:rsidP="00E07722">
      <w:pPr>
        <w:pStyle w:val="a0"/>
        <w:tabs>
          <w:tab w:val="clear" w:pos="4820"/>
        </w:tabs>
        <w:rPr>
          <w:rFonts w:ascii="Times New Roman" w:hAnsi="Times New Roman" w:cs="Times New Roman"/>
          <w:sz w:val="26"/>
          <w:szCs w:val="26"/>
        </w:rPr>
      </w:pPr>
    </w:p>
    <w:p w:rsidR="00E07722" w:rsidRPr="00927E21" w:rsidRDefault="00E07722" w:rsidP="00D2642D">
      <w:pPr>
        <w:pStyle w:val="a0"/>
        <w:tabs>
          <w:tab w:val="clear" w:pos="4820"/>
        </w:tabs>
        <w:rPr>
          <w:rFonts w:ascii="Times New Roman" w:hAnsi="Times New Roman" w:cs="Times New Roman"/>
          <w:szCs w:val="24"/>
        </w:rPr>
      </w:pPr>
      <w:r w:rsidRPr="00927E21">
        <w:rPr>
          <w:rFonts w:ascii="Times New Roman" w:hAnsi="Times New Roman" w:cs="Times New Roman"/>
          <w:szCs w:val="24"/>
        </w:rPr>
        <w:t>г. Москва</w:t>
      </w:r>
      <w:r w:rsidRPr="00927E21">
        <w:rPr>
          <w:rFonts w:ascii="Times New Roman" w:hAnsi="Times New Roman" w:cs="Times New Roman"/>
          <w:szCs w:val="24"/>
        </w:rPr>
        <w:tab/>
      </w:r>
      <w:r w:rsidRPr="00927E21">
        <w:rPr>
          <w:rFonts w:ascii="Times New Roman" w:hAnsi="Times New Roman" w:cs="Times New Roman"/>
          <w:szCs w:val="24"/>
        </w:rPr>
        <w:tab/>
      </w:r>
      <w:r w:rsidRPr="00927E21">
        <w:rPr>
          <w:rFonts w:ascii="Times New Roman" w:hAnsi="Times New Roman" w:cs="Times New Roman"/>
          <w:szCs w:val="24"/>
        </w:rPr>
        <w:tab/>
      </w:r>
      <w:r w:rsidRPr="00927E21">
        <w:rPr>
          <w:rFonts w:ascii="Times New Roman" w:hAnsi="Times New Roman" w:cs="Times New Roman"/>
          <w:szCs w:val="24"/>
        </w:rPr>
        <w:tab/>
      </w:r>
      <w:r w:rsidRPr="00927E21">
        <w:rPr>
          <w:rFonts w:ascii="Times New Roman" w:hAnsi="Times New Roman" w:cs="Times New Roman"/>
          <w:szCs w:val="24"/>
        </w:rPr>
        <w:tab/>
      </w:r>
      <w:r w:rsidRPr="00927E21">
        <w:rPr>
          <w:rFonts w:ascii="Times New Roman" w:hAnsi="Times New Roman" w:cs="Times New Roman"/>
          <w:szCs w:val="24"/>
        </w:rPr>
        <w:tab/>
        <w:t xml:space="preserve">       </w:t>
      </w:r>
      <w:r w:rsidR="00EC7595" w:rsidRPr="00927E21">
        <w:rPr>
          <w:rFonts w:ascii="Times New Roman" w:hAnsi="Times New Roman" w:cs="Times New Roman"/>
          <w:szCs w:val="24"/>
        </w:rPr>
        <w:t xml:space="preserve">     </w:t>
      </w:r>
      <w:r w:rsidRPr="00927E21">
        <w:rPr>
          <w:rFonts w:ascii="Times New Roman" w:hAnsi="Times New Roman" w:cs="Times New Roman"/>
          <w:szCs w:val="24"/>
        </w:rPr>
        <w:t xml:space="preserve">         </w:t>
      </w:r>
      <w:r w:rsidR="00D2642D">
        <w:rPr>
          <w:rFonts w:ascii="Times New Roman" w:hAnsi="Times New Roman" w:cs="Times New Roman"/>
          <w:szCs w:val="24"/>
        </w:rPr>
        <w:t xml:space="preserve">      </w:t>
      </w:r>
      <w:r w:rsidRPr="00927E21">
        <w:rPr>
          <w:rFonts w:ascii="Times New Roman" w:hAnsi="Times New Roman" w:cs="Times New Roman"/>
          <w:szCs w:val="24"/>
        </w:rPr>
        <w:t>«____»____________ 20</w:t>
      </w:r>
      <w:r w:rsidR="00B46E4A">
        <w:rPr>
          <w:rFonts w:ascii="Times New Roman" w:hAnsi="Times New Roman" w:cs="Times New Roman"/>
          <w:szCs w:val="24"/>
        </w:rPr>
        <w:t>20</w:t>
      </w:r>
      <w:r w:rsidRPr="00927E21">
        <w:rPr>
          <w:rFonts w:ascii="Times New Roman" w:hAnsi="Times New Roman" w:cs="Times New Roman"/>
          <w:szCs w:val="24"/>
        </w:rPr>
        <w:t xml:space="preserve"> г.</w:t>
      </w:r>
    </w:p>
    <w:p w:rsidR="00E07722" w:rsidRDefault="00E07722" w:rsidP="00E07722">
      <w:pPr>
        <w:pStyle w:val="a0"/>
        <w:tabs>
          <w:tab w:val="clear" w:pos="4820"/>
        </w:tabs>
        <w:rPr>
          <w:rFonts w:ascii="Times New Roman" w:hAnsi="Times New Roman" w:cs="Times New Roman"/>
          <w:sz w:val="26"/>
          <w:szCs w:val="26"/>
        </w:rPr>
      </w:pPr>
    </w:p>
    <w:p w:rsidR="00EC7595" w:rsidRPr="005404EF" w:rsidRDefault="00EC7595" w:rsidP="00E07722">
      <w:pPr>
        <w:pStyle w:val="a0"/>
        <w:tabs>
          <w:tab w:val="clear" w:pos="482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C6305" w:rsidRPr="005404EF" w:rsidRDefault="00E07722" w:rsidP="004C630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04EF">
        <w:rPr>
          <w:rFonts w:ascii="Times New Roman" w:hAnsi="Times New Roman" w:cs="Times New Roman"/>
          <w:bCs/>
          <w:sz w:val="24"/>
          <w:szCs w:val="24"/>
        </w:rPr>
        <w:t xml:space="preserve">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«ППП»), именуемое в дальнейшем «Покупатель», в лице </w:t>
      </w:r>
      <w:r w:rsidRPr="005404EF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начальника управления по поставкам продукции </w:t>
      </w:r>
      <w:r w:rsidR="004C6305" w:rsidRPr="005404EF">
        <w:rPr>
          <w:rFonts w:ascii="Times New Roman" w:hAnsi="Times New Roman" w:cs="Times New Roman"/>
          <w:bCs/>
          <w:sz w:val="24"/>
          <w:szCs w:val="24"/>
          <w:lang w:bidi="ru-RU"/>
        </w:rPr>
        <w:t>Ильич</w:t>
      </w:r>
      <w:r w:rsidRPr="005404EF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ева </w:t>
      </w:r>
      <w:r w:rsidR="004C6305" w:rsidRPr="005404EF">
        <w:rPr>
          <w:rFonts w:ascii="Times New Roman" w:hAnsi="Times New Roman" w:cs="Times New Roman"/>
          <w:bCs/>
          <w:sz w:val="24"/>
          <w:szCs w:val="24"/>
          <w:lang w:bidi="ru-RU"/>
        </w:rPr>
        <w:t>Николая Сергеевича</w:t>
      </w:r>
      <w:r w:rsidRPr="005404EF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, </w:t>
      </w:r>
      <w:r w:rsidRPr="005404EF">
        <w:rPr>
          <w:rFonts w:ascii="Times New Roman" w:hAnsi="Times New Roman" w:cs="Times New Roman"/>
          <w:bCs/>
          <w:sz w:val="24"/>
          <w:szCs w:val="24"/>
        </w:rPr>
        <w:t xml:space="preserve">действующего на основании доверенности от </w:t>
      </w:r>
      <w:r w:rsidR="00B46E4A">
        <w:rPr>
          <w:rFonts w:ascii="Times New Roman" w:hAnsi="Times New Roman" w:cs="Times New Roman"/>
          <w:bCs/>
          <w:sz w:val="24"/>
          <w:szCs w:val="24"/>
        </w:rPr>
        <w:t>30</w:t>
      </w:r>
      <w:r w:rsidR="00B305A0" w:rsidRPr="005404EF">
        <w:rPr>
          <w:rFonts w:ascii="Times New Roman" w:hAnsi="Times New Roman" w:cs="Times New Roman"/>
          <w:bCs/>
          <w:sz w:val="24"/>
          <w:szCs w:val="24"/>
        </w:rPr>
        <w:t>.</w:t>
      </w:r>
      <w:r w:rsidR="00B46E4A">
        <w:rPr>
          <w:rFonts w:ascii="Times New Roman" w:hAnsi="Times New Roman" w:cs="Times New Roman"/>
          <w:bCs/>
          <w:sz w:val="24"/>
          <w:szCs w:val="24"/>
        </w:rPr>
        <w:t>12</w:t>
      </w:r>
      <w:r w:rsidR="00B305A0" w:rsidRPr="005404EF">
        <w:rPr>
          <w:rFonts w:ascii="Times New Roman" w:hAnsi="Times New Roman" w:cs="Times New Roman"/>
          <w:bCs/>
          <w:sz w:val="24"/>
          <w:szCs w:val="24"/>
        </w:rPr>
        <w:t>.</w:t>
      </w:r>
      <w:r w:rsidRPr="005404EF">
        <w:rPr>
          <w:rFonts w:ascii="Times New Roman" w:hAnsi="Times New Roman" w:cs="Times New Roman"/>
          <w:bCs/>
          <w:sz w:val="24"/>
          <w:szCs w:val="24"/>
        </w:rPr>
        <w:t>201</w:t>
      </w:r>
      <w:r w:rsidR="00B305A0" w:rsidRPr="005404EF">
        <w:rPr>
          <w:rFonts w:ascii="Times New Roman" w:hAnsi="Times New Roman" w:cs="Times New Roman"/>
          <w:bCs/>
          <w:sz w:val="24"/>
          <w:szCs w:val="24"/>
        </w:rPr>
        <w:t>9</w:t>
      </w:r>
      <w:r w:rsidRPr="005404EF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B46E4A">
        <w:rPr>
          <w:rFonts w:ascii="Times New Roman" w:hAnsi="Times New Roman" w:cs="Times New Roman"/>
          <w:bCs/>
          <w:sz w:val="24"/>
          <w:szCs w:val="24"/>
        </w:rPr>
        <w:t>73</w:t>
      </w:r>
      <w:r w:rsidRPr="005404EF">
        <w:rPr>
          <w:rFonts w:ascii="Times New Roman" w:hAnsi="Times New Roman" w:cs="Times New Roman"/>
          <w:bCs/>
          <w:sz w:val="24"/>
          <w:szCs w:val="24"/>
        </w:rPr>
        <w:t xml:space="preserve">, с одной стороны, и </w:t>
      </w:r>
      <w:r w:rsidR="00E21EE2">
        <w:rPr>
          <w:rFonts w:ascii="Times New Roman" w:hAnsi="Times New Roman" w:cs="Times New Roman"/>
          <w:bCs/>
          <w:sz w:val="24"/>
          <w:szCs w:val="24"/>
        </w:rPr>
        <w:t>_________</w:t>
      </w:r>
      <w:r w:rsidR="00385983" w:rsidRPr="00DC0D63">
        <w:rPr>
          <w:rFonts w:ascii="Times New Roman" w:hAnsi="Times New Roman" w:cs="Times New Roman"/>
          <w:bCs/>
          <w:sz w:val="24"/>
          <w:szCs w:val="24"/>
        </w:rPr>
        <w:t xml:space="preserve">, именуемое в дальнейшем «Поставщик», </w:t>
      </w:r>
      <w:r w:rsidR="00385983" w:rsidRPr="00DC0D63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E21EE2">
        <w:rPr>
          <w:rFonts w:ascii="Times New Roman" w:hAnsi="Times New Roman" w:cs="Times New Roman"/>
          <w:sz w:val="24"/>
          <w:szCs w:val="24"/>
        </w:rPr>
        <w:t>________</w:t>
      </w:r>
      <w:r w:rsidR="00385983" w:rsidRPr="00DC0D63">
        <w:rPr>
          <w:rFonts w:ascii="Times New Roman" w:hAnsi="Times New Roman" w:cs="Times New Roman"/>
          <w:sz w:val="24"/>
          <w:szCs w:val="24"/>
        </w:rPr>
        <w:t>, действующе</w:t>
      </w:r>
      <w:r w:rsidR="003924CF">
        <w:rPr>
          <w:rFonts w:ascii="Times New Roman" w:hAnsi="Times New Roman" w:cs="Times New Roman"/>
          <w:sz w:val="24"/>
          <w:szCs w:val="24"/>
        </w:rPr>
        <w:t>го</w:t>
      </w:r>
      <w:r w:rsidR="00385983" w:rsidRPr="00DC0D63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E21EE2">
        <w:rPr>
          <w:rFonts w:ascii="Times New Roman" w:hAnsi="Times New Roman" w:cs="Times New Roman"/>
          <w:bCs/>
          <w:sz w:val="24"/>
          <w:szCs w:val="24"/>
          <w:lang w:bidi="ru-RU"/>
        </w:rPr>
        <w:t>________</w:t>
      </w:r>
      <w:r w:rsidR="004C6305" w:rsidRPr="005404EF">
        <w:rPr>
          <w:rFonts w:ascii="Times New Roman" w:hAnsi="Times New Roman" w:cs="Times New Roman"/>
          <w:bCs/>
          <w:sz w:val="24"/>
          <w:szCs w:val="24"/>
        </w:rPr>
        <w:t>, с другой стороны, именуемые в дальнейшем «Стороны»,</w:t>
      </w:r>
      <w:r w:rsidR="004C6305" w:rsidRPr="005404EF">
        <w:rPr>
          <w:rFonts w:ascii="Times New Roman" w:hAnsi="Times New Roman" w:cs="Times New Roman"/>
          <w:bCs/>
          <w:iCs/>
          <w:sz w:val="24"/>
          <w:szCs w:val="24"/>
        </w:rPr>
        <w:t xml:space="preserve"> на основании ч. 19</w:t>
      </w:r>
      <w:proofErr w:type="gramEnd"/>
      <w:r w:rsidR="004C6305" w:rsidRPr="005404EF">
        <w:rPr>
          <w:rFonts w:ascii="Times New Roman" w:hAnsi="Times New Roman" w:cs="Times New Roman"/>
          <w:bCs/>
          <w:iCs/>
          <w:sz w:val="24"/>
          <w:szCs w:val="24"/>
        </w:rPr>
        <w:t xml:space="preserve"> п. п. 5.7.2 </w:t>
      </w:r>
      <w:r w:rsidR="004C6305" w:rsidRPr="005404EF">
        <w:rPr>
          <w:rFonts w:ascii="Times New Roman" w:hAnsi="Times New Roman" w:cs="Times New Roman"/>
          <w:bCs/>
          <w:sz w:val="24"/>
          <w:szCs w:val="24"/>
        </w:rPr>
        <w:t xml:space="preserve">«Положения о закупках товаров, работ, услуг для нужд ФГУП «ППП», утвержденного </w:t>
      </w:r>
      <w:r w:rsidR="00D01413">
        <w:rPr>
          <w:rFonts w:ascii="Times New Roman" w:hAnsi="Times New Roman" w:cs="Times New Roman"/>
          <w:bCs/>
          <w:sz w:val="24"/>
          <w:szCs w:val="24"/>
        </w:rPr>
        <w:t>п</w:t>
      </w:r>
      <w:r w:rsidR="004C6305" w:rsidRPr="005404EF">
        <w:rPr>
          <w:rFonts w:ascii="Times New Roman" w:hAnsi="Times New Roman" w:cs="Times New Roman"/>
          <w:bCs/>
          <w:sz w:val="24"/>
          <w:szCs w:val="24"/>
        </w:rPr>
        <w:t xml:space="preserve">риказом Генерального директора ФГУП «ППП» от </w:t>
      </w:r>
      <w:r w:rsidR="004C6305" w:rsidRPr="00596269">
        <w:rPr>
          <w:rFonts w:ascii="Times New Roman" w:hAnsi="Times New Roman" w:cs="Times New Roman"/>
          <w:bCs/>
          <w:sz w:val="24"/>
          <w:szCs w:val="24"/>
        </w:rPr>
        <w:t>27.06.2018</w:t>
      </w:r>
      <w:r w:rsidR="004C6305" w:rsidRPr="005404EF">
        <w:rPr>
          <w:rFonts w:ascii="Times New Roman" w:hAnsi="Times New Roman" w:cs="Times New Roman"/>
          <w:bCs/>
          <w:sz w:val="24"/>
          <w:szCs w:val="24"/>
        </w:rPr>
        <w:t xml:space="preserve"> №72, заключили настоящий договор </w:t>
      </w:r>
      <w:r w:rsidR="004C6305" w:rsidRPr="005404EF">
        <w:rPr>
          <w:rFonts w:ascii="Times New Roman" w:hAnsi="Times New Roman" w:cs="Times New Roman"/>
          <w:sz w:val="24"/>
          <w:szCs w:val="24"/>
        </w:rPr>
        <w:t>поставки</w:t>
      </w:r>
      <w:r w:rsidR="004C6305" w:rsidRPr="005404EF">
        <w:rPr>
          <w:rFonts w:ascii="Times New Roman" w:hAnsi="Times New Roman" w:cs="Times New Roman"/>
          <w:bCs/>
          <w:sz w:val="24"/>
          <w:szCs w:val="24"/>
        </w:rPr>
        <w:t xml:space="preserve"> (далее - Договор) о нижеследующем:</w:t>
      </w:r>
    </w:p>
    <w:p w:rsidR="006B66CA" w:rsidRPr="005404EF" w:rsidRDefault="006B66CA" w:rsidP="00E077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7722" w:rsidRPr="005404EF" w:rsidRDefault="00E07722" w:rsidP="00E07722">
      <w:pPr>
        <w:pStyle w:val="aff1"/>
        <w:numPr>
          <w:ilvl w:val="0"/>
          <w:numId w:val="13"/>
        </w:numPr>
        <w:tabs>
          <w:tab w:val="left" w:pos="720"/>
        </w:tabs>
        <w:jc w:val="center"/>
        <w:rPr>
          <w:b/>
          <w:sz w:val="24"/>
          <w:szCs w:val="24"/>
        </w:rPr>
      </w:pPr>
      <w:r w:rsidRPr="005404EF">
        <w:rPr>
          <w:b/>
          <w:sz w:val="24"/>
          <w:szCs w:val="24"/>
        </w:rPr>
        <w:t>Предмет Договора</w:t>
      </w:r>
    </w:p>
    <w:p w:rsidR="00385983" w:rsidRPr="00DC0D63" w:rsidRDefault="00E07722" w:rsidP="00385983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1.1. </w:t>
      </w:r>
      <w:r w:rsidR="00385983" w:rsidRPr="00DC0D63">
        <w:rPr>
          <w:rFonts w:ascii="Times New Roman" w:hAnsi="Times New Roman" w:cs="Times New Roman"/>
          <w:kern w:val="0"/>
          <w:sz w:val="24"/>
          <w:szCs w:val="24"/>
          <w:lang w:eastAsia="zh-CN"/>
        </w:rPr>
        <w:t>Договор заключен во исполнение Контракта от «____»__________</w:t>
      </w:r>
      <w:r w:rsidR="00385983">
        <w:rPr>
          <w:rFonts w:ascii="Times New Roman" w:hAnsi="Times New Roman" w:cs="Times New Roman"/>
          <w:kern w:val="0"/>
          <w:sz w:val="24"/>
          <w:szCs w:val="24"/>
          <w:lang w:eastAsia="zh-CN"/>
        </w:rPr>
        <w:t>___</w:t>
      </w:r>
      <w:r w:rsidR="00385983" w:rsidRPr="00DC0D63">
        <w:rPr>
          <w:rFonts w:ascii="Times New Roman" w:hAnsi="Times New Roman" w:cs="Times New Roman"/>
          <w:kern w:val="0"/>
          <w:sz w:val="24"/>
          <w:szCs w:val="24"/>
          <w:lang w:eastAsia="zh-CN"/>
        </w:rPr>
        <w:t>20</w:t>
      </w:r>
      <w:r w:rsidR="00385983">
        <w:rPr>
          <w:rFonts w:ascii="Times New Roman" w:hAnsi="Times New Roman" w:cs="Times New Roman"/>
          <w:kern w:val="0"/>
          <w:sz w:val="24"/>
          <w:szCs w:val="24"/>
          <w:lang w:eastAsia="zh-CN"/>
        </w:rPr>
        <w:t>20</w:t>
      </w:r>
      <w:r w:rsidR="00385983" w:rsidRPr="00DC0D63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г. </w:t>
      </w:r>
      <w:r w:rsidR="00385983" w:rsidRPr="00385983">
        <w:rPr>
          <w:rFonts w:ascii="Times New Roman" w:hAnsi="Times New Roman" w:cs="Times New Roman"/>
          <w:kern w:val="0"/>
          <w:sz w:val="24"/>
          <w:szCs w:val="24"/>
          <w:lang w:eastAsia="zh-CN"/>
        </w:rPr>
        <w:t>№ </w:t>
      </w:r>
      <w:r w:rsidR="00E21EE2">
        <w:rPr>
          <w:rFonts w:ascii="Times New Roman" w:hAnsi="Times New Roman" w:cs="Times New Roman"/>
          <w:sz w:val="24"/>
          <w:szCs w:val="24"/>
        </w:rPr>
        <w:t>_________</w:t>
      </w:r>
      <w:r w:rsidR="00385983" w:rsidRPr="00DC0D63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заключенного между Покупателем и </w:t>
      </w:r>
      <w:r w:rsidR="00E21EE2">
        <w:rPr>
          <w:rFonts w:ascii="Times New Roman" w:hAnsi="Times New Roman" w:cs="Times New Roman"/>
          <w:kern w:val="0"/>
          <w:sz w:val="24"/>
          <w:szCs w:val="24"/>
          <w:lang w:eastAsia="zh-CN"/>
        </w:rPr>
        <w:t>_________</w:t>
      </w:r>
      <w:r w:rsidR="00385983" w:rsidRPr="00DC0D63">
        <w:rPr>
          <w:rFonts w:ascii="Times New Roman" w:hAnsi="Times New Roman" w:cs="Times New Roman"/>
          <w:kern w:val="0"/>
          <w:sz w:val="24"/>
          <w:szCs w:val="24"/>
          <w:lang w:eastAsia="zh-CN"/>
        </w:rPr>
        <w:t>, именуемым в дальнейшем «Заказчик».</w:t>
      </w:r>
    </w:p>
    <w:p w:rsidR="00E07722" w:rsidRPr="00F42DDE" w:rsidRDefault="00E07722" w:rsidP="00E0772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1.2. По Договору Поставщик обязуется передать Покупателю, а Покупатель принять и оплатить </w:t>
      </w:r>
      <w:r w:rsidR="003924CF">
        <w:rPr>
          <w:rFonts w:ascii="Times New Roman" w:hAnsi="Times New Roman" w:cs="Times New Roman"/>
          <w:kern w:val="0"/>
          <w:sz w:val="24"/>
          <w:szCs w:val="24"/>
          <w:lang w:eastAsia="zh-CN"/>
        </w:rPr>
        <w:t>спецодежду</w:t>
      </w:r>
      <w:r w:rsidR="008202D3" w:rsidRPr="00F42DDE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Pr="00F42DDE">
        <w:rPr>
          <w:rFonts w:ascii="Times New Roman" w:hAnsi="Times New Roman" w:cs="Times New Roman"/>
          <w:kern w:val="0"/>
          <w:sz w:val="24"/>
          <w:szCs w:val="24"/>
          <w:lang w:eastAsia="zh-CN"/>
        </w:rPr>
        <w:t>(далее – Товар).</w:t>
      </w:r>
    </w:p>
    <w:p w:rsidR="00E07722" w:rsidRPr="005404EF" w:rsidRDefault="00E07722" w:rsidP="00E0772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1.3. Полное наименование, единицы измерения, цена и количество Товара указаны в Спецификации (Приложение № 1), являющейся неотъемлемой частью Договора.</w:t>
      </w:r>
    </w:p>
    <w:p w:rsidR="00E07722" w:rsidRPr="005404EF" w:rsidRDefault="00E07722" w:rsidP="00E077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1.4. </w:t>
      </w:r>
      <w:r w:rsidRPr="005404EF">
        <w:rPr>
          <w:rFonts w:ascii="Times New Roman" w:hAnsi="Times New Roman" w:cs="Times New Roman"/>
          <w:sz w:val="24"/>
          <w:szCs w:val="24"/>
        </w:rPr>
        <w:t>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Товаре, Договор считается надлежаще исполненным Покупателем с момента такого уведомления. В указанных случаях Поставщик не вправе предъявлять Покупателю претензии о ненадлежащем исполнении Договора.</w:t>
      </w:r>
    </w:p>
    <w:p w:rsidR="00E07722" w:rsidRPr="005404EF" w:rsidRDefault="00E07722" w:rsidP="00E0772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E07722" w:rsidRPr="005404EF" w:rsidRDefault="00E07722" w:rsidP="00E0772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4EF">
        <w:rPr>
          <w:rFonts w:ascii="Times New Roman" w:hAnsi="Times New Roman" w:cs="Times New Roman"/>
          <w:b/>
          <w:sz w:val="24"/>
          <w:szCs w:val="24"/>
        </w:rPr>
        <w:t>2. Срок поставки Товара/Порядок поставки Товара</w:t>
      </w:r>
    </w:p>
    <w:p w:rsidR="0000269B" w:rsidRPr="0000269B" w:rsidRDefault="00E07722" w:rsidP="000026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2.1.</w:t>
      </w:r>
      <w:r w:rsidRPr="005404EF">
        <w:rPr>
          <w:rFonts w:ascii="Times New Roman" w:hAnsi="Times New Roman" w:cs="Times New Roman"/>
          <w:sz w:val="24"/>
          <w:szCs w:val="24"/>
        </w:rPr>
        <w:t xml:space="preserve"> </w:t>
      </w:r>
      <w:r w:rsidR="008202D3" w:rsidRPr="008202D3">
        <w:rPr>
          <w:rFonts w:ascii="Times New Roman" w:hAnsi="Times New Roman" w:cs="Times New Roman"/>
          <w:sz w:val="24"/>
          <w:szCs w:val="24"/>
        </w:rPr>
        <w:t xml:space="preserve">Поставка Товара осуществляется </w:t>
      </w:r>
      <w:r w:rsidR="0000269B" w:rsidRPr="008202D3">
        <w:rPr>
          <w:rFonts w:ascii="Times New Roman" w:hAnsi="Times New Roman" w:cs="Times New Roman"/>
          <w:sz w:val="24"/>
          <w:szCs w:val="24"/>
        </w:rPr>
        <w:t>Поставщик</w:t>
      </w:r>
      <w:r w:rsidR="0000269B">
        <w:rPr>
          <w:rFonts w:ascii="Times New Roman" w:hAnsi="Times New Roman" w:cs="Times New Roman"/>
          <w:sz w:val="24"/>
          <w:szCs w:val="24"/>
        </w:rPr>
        <w:t xml:space="preserve">ом </w:t>
      </w:r>
      <w:r w:rsidR="000048D2" w:rsidRPr="000048D2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E21EE2">
        <w:rPr>
          <w:rFonts w:ascii="Times New Roman" w:hAnsi="Times New Roman" w:cs="Times New Roman"/>
          <w:sz w:val="24"/>
          <w:szCs w:val="24"/>
        </w:rPr>
        <w:t>_________</w:t>
      </w:r>
      <w:r w:rsidR="000048D2" w:rsidRPr="000048D2">
        <w:rPr>
          <w:rFonts w:ascii="Times New Roman" w:hAnsi="Times New Roman" w:cs="Times New Roman"/>
          <w:sz w:val="24"/>
          <w:szCs w:val="24"/>
        </w:rPr>
        <w:t>.</w:t>
      </w:r>
      <w:r w:rsidR="0000269B" w:rsidRPr="000026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2D3" w:rsidRPr="008202D3" w:rsidRDefault="008202D3" w:rsidP="008202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2D3">
        <w:rPr>
          <w:rFonts w:ascii="Times New Roman" w:hAnsi="Times New Roman" w:cs="Times New Roman"/>
          <w:sz w:val="24"/>
          <w:szCs w:val="24"/>
        </w:rPr>
        <w:t xml:space="preserve">2.2. Место поставки: </w:t>
      </w:r>
      <w:r w:rsidR="00E21EE2">
        <w:rPr>
          <w:rFonts w:ascii="Times New Roman" w:hAnsi="Times New Roman" w:cs="Times New Roman"/>
          <w:sz w:val="24"/>
          <w:szCs w:val="24"/>
        </w:rPr>
        <w:t>___________</w:t>
      </w:r>
      <w:r w:rsidRPr="008202D3">
        <w:rPr>
          <w:rFonts w:ascii="Times New Roman" w:hAnsi="Times New Roman" w:cs="Times New Roman"/>
          <w:sz w:val="24"/>
          <w:szCs w:val="24"/>
        </w:rPr>
        <w:t>.</w:t>
      </w:r>
    </w:p>
    <w:p w:rsidR="00EC7595" w:rsidRPr="005404EF" w:rsidRDefault="00EC7595" w:rsidP="008202D3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E07722" w:rsidRDefault="00E07722" w:rsidP="00E07722">
      <w:pPr>
        <w:pStyle w:val="a8"/>
        <w:numPr>
          <w:ilvl w:val="0"/>
          <w:numId w:val="1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4EF">
        <w:rPr>
          <w:rFonts w:ascii="Times New Roman" w:hAnsi="Times New Roman" w:cs="Times New Roman"/>
          <w:b/>
          <w:bCs/>
          <w:sz w:val="24"/>
          <w:szCs w:val="24"/>
        </w:rPr>
        <w:t>Порядок приемки Товара/ Переход права собственности на Товар</w:t>
      </w:r>
    </w:p>
    <w:p w:rsidR="00DB3795" w:rsidRPr="005404EF" w:rsidRDefault="00DB3795" w:rsidP="000372D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3.1. Поставщик информирует Покупателя о готовности к отгрузке Товара по телефону/факсу и/или электронной почте не позднее, чем за 5 (</w:t>
      </w:r>
      <w:r w:rsidR="00363BBE">
        <w:rPr>
          <w:rFonts w:ascii="Times New Roman" w:hAnsi="Times New Roman" w:cs="Times New Roman"/>
          <w:kern w:val="0"/>
          <w:sz w:val="24"/>
          <w:szCs w:val="24"/>
          <w:lang w:eastAsia="zh-CN"/>
        </w:rPr>
        <w:t>П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ять) рабочих дней до предполагаемой даты поставки.</w:t>
      </w:r>
    </w:p>
    <w:p w:rsidR="00DB3795" w:rsidRPr="005404EF" w:rsidRDefault="00DB3795" w:rsidP="000372D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3.2. При получении Товара представителю Покупателя передаются оригиналы:</w:t>
      </w:r>
    </w:p>
    <w:p w:rsidR="00DB3795" w:rsidRPr="005404EF" w:rsidRDefault="00DB3795" w:rsidP="000372D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- </w:t>
      </w:r>
      <w:r w:rsidR="000372DC"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счета;</w:t>
      </w:r>
    </w:p>
    <w:p w:rsidR="00DB3795" w:rsidRPr="005404EF" w:rsidRDefault="00DB3795" w:rsidP="000372D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- товарной накладной (форма ТОРГ-12), счета-фактуры или УПД (Универсального передаточного документа);</w:t>
      </w:r>
    </w:p>
    <w:p w:rsidR="00DB3795" w:rsidRPr="005404EF" w:rsidRDefault="00DB3795" w:rsidP="000372D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- Акта сдачи – приемки Товара,</w:t>
      </w:r>
    </w:p>
    <w:p w:rsidR="00DB3795" w:rsidRPr="005404EF" w:rsidRDefault="00DB3795" w:rsidP="000372DC">
      <w:pPr>
        <w:pStyle w:val="1c"/>
        <w:ind w:left="720" w:firstLine="0"/>
        <w:rPr>
          <w:szCs w:val="24"/>
          <w:lang w:eastAsia="zh-CN"/>
        </w:rPr>
      </w:pPr>
      <w:r w:rsidRPr="005404EF">
        <w:rPr>
          <w:szCs w:val="24"/>
          <w:lang w:eastAsia="zh-CN"/>
        </w:rPr>
        <w:t>копии:</w:t>
      </w:r>
    </w:p>
    <w:p w:rsidR="00DB3795" w:rsidRPr="005404EF" w:rsidRDefault="00DB3795" w:rsidP="000372D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- заверенных сертификатов качества или соответствия установленного</w:t>
      </w:r>
      <w:r w:rsidRPr="005404E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образца на Товар.</w:t>
      </w:r>
    </w:p>
    <w:p w:rsidR="00DB3795" w:rsidRPr="005404EF" w:rsidRDefault="00DB3795" w:rsidP="000372D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3.3. Приемка Товара по количеству, ассортименту и качеству (внешний вид) производится Покупателем на основе сравнения данных, указанных в товаросопроводительных документах с фактически поставленной партией Товара.</w:t>
      </w:r>
    </w:p>
    <w:p w:rsidR="00DB3795" w:rsidRPr="005404EF" w:rsidRDefault="00DB3795" w:rsidP="000372D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Факт приемки Товара Покупателем по количеству подтверждается подписью представителя Покупателя в товарной накладной (форма ТОРГ-12) или УПД. </w:t>
      </w:r>
    </w:p>
    <w:p w:rsidR="00DB3795" w:rsidRPr="005404EF" w:rsidRDefault="00DB3795" w:rsidP="000372D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lastRenderedPageBreak/>
        <w:t>3.4. Поставка Товара считается осуществленной при наличии надлежащим образом оформленных и подписанных Сторонами сопроводительных документов: оригиналов счета, товарной накладной (форма ТОРГ-12), счета-фактуры или УПД, Акта сдачи - приемки Товара и копий сертификатов качества или соответствия установленного образца на поставляемый Товар.</w:t>
      </w:r>
    </w:p>
    <w:p w:rsidR="00DB3795" w:rsidRPr="005404EF" w:rsidRDefault="00DB3795" w:rsidP="000372D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3.5. Приемка Товара по количеству осуществляется: </w:t>
      </w:r>
    </w:p>
    <w:p w:rsidR="00DB3795" w:rsidRPr="005404EF" w:rsidRDefault="00DB3795" w:rsidP="000372D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- в момент разгрузки Товара по адресу, указанному в п. 2.2. Договора.</w:t>
      </w:r>
    </w:p>
    <w:p w:rsidR="00DB3795" w:rsidRPr="005404EF" w:rsidRDefault="00DB3795" w:rsidP="000372D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3.6. Покупатель в течение 10 (</w:t>
      </w:r>
      <w:r w:rsidR="00363BBE">
        <w:rPr>
          <w:rFonts w:ascii="Times New Roman" w:hAnsi="Times New Roman" w:cs="Times New Roman"/>
          <w:kern w:val="0"/>
          <w:sz w:val="24"/>
          <w:szCs w:val="24"/>
          <w:lang w:eastAsia="zh-CN"/>
        </w:rPr>
        <w:t>Д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есяти) рабочих дней со дня получения Товара и документов, указанных в пункте 3.2 Договора, вправе самостоятельно или с привлечением эксперта, экспертной организации провести экспертизу Товара в части его соответствия условиям Договора. </w:t>
      </w:r>
    </w:p>
    <w:p w:rsidR="00DB3795" w:rsidRPr="005404EF" w:rsidRDefault="00DB3795" w:rsidP="00AF44D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3.6.1. Для проведения экспертизы поставленного Товара эксперты, экспертные организации имеют право запрашивать у Покупателя и Поставщика дополнительные материалы, относящиеся к условиям исполнения Договора. В случае поступления такого запроса срок проведения экспертизы продлевается на срок исполнения запроса.</w:t>
      </w:r>
    </w:p>
    <w:p w:rsidR="00DB3795" w:rsidRPr="005404EF" w:rsidRDefault="00DB3795" w:rsidP="000372D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3.7. Покупатель в течение 10 (</w:t>
      </w:r>
      <w:r w:rsidR="00363BBE">
        <w:rPr>
          <w:rFonts w:ascii="Times New Roman" w:hAnsi="Times New Roman" w:cs="Times New Roman"/>
          <w:kern w:val="0"/>
          <w:sz w:val="24"/>
          <w:szCs w:val="24"/>
          <w:lang w:eastAsia="zh-CN"/>
        </w:rPr>
        <w:t>Д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есяти) рабочих дней со дня получения </w:t>
      </w:r>
      <w:r w:rsidR="00FF4D41"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товарной накладной (форма ТОРГ-12) или УПД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, а в случае проведения экспертизы, в течение 10 (</w:t>
      </w:r>
      <w:r w:rsidR="00363BBE">
        <w:rPr>
          <w:rFonts w:ascii="Times New Roman" w:hAnsi="Times New Roman" w:cs="Times New Roman"/>
          <w:kern w:val="0"/>
          <w:sz w:val="24"/>
          <w:szCs w:val="24"/>
          <w:lang w:eastAsia="zh-CN"/>
        </w:rPr>
        <w:t>Д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есяти) рабочих дней со дня получения заключения экспертизы, обязан подписать Акт сдачи-приемки Товара или предоставить Поставщику мотивированный отказ от подписания Акта сдачи-приемки Товара.</w:t>
      </w:r>
    </w:p>
    <w:p w:rsidR="00DB3795" w:rsidRPr="005404EF" w:rsidRDefault="00DB3795" w:rsidP="000372D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3.8. В случае мотивированного отказа Покупателя от приемки Товара Поставщик обязан в течение 2-х рабочих дней устранить несоответствие Товара условиям Договора и повторно направить Покупателю </w:t>
      </w:r>
      <w:r w:rsidR="00B03CC1"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товарн</w:t>
      </w:r>
      <w:r w:rsidR="00B03CC1">
        <w:rPr>
          <w:rFonts w:ascii="Times New Roman" w:hAnsi="Times New Roman" w:cs="Times New Roman"/>
          <w:kern w:val="0"/>
          <w:sz w:val="24"/>
          <w:szCs w:val="24"/>
          <w:lang w:eastAsia="zh-CN"/>
        </w:rPr>
        <w:t>ую</w:t>
      </w:r>
      <w:r w:rsidR="00B03CC1"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накладн</w:t>
      </w:r>
      <w:r w:rsidR="00B03CC1">
        <w:rPr>
          <w:rFonts w:ascii="Times New Roman" w:hAnsi="Times New Roman" w:cs="Times New Roman"/>
          <w:kern w:val="0"/>
          <w:sz w:val="24"/>
          <w:szCs w:val="24"/>
          <w:lang w:eastAsia="zh-CN"/>
        </w:rPr>
        <w:t>ую</w:t>
      </w:r>
      <w:r w:rsidR="00B03CC1"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(форма ТОРГ-12) или УПД</w:t>
      </w:r>
      <w:r w:rsidR="00B03CC1">
        <w:rPr>
          <w:rFonts w:ascii="Times New Roman" w:hAnsi="Times New Roman" w:cs="Times New Roman"/>
          <w:kern w:val="0"/>
          <w:sz w:val="24"/>
          <w:szCs w:val="24"/>
          <w:lang w:eastAsia="zh-CN"/>
        </w:rPr>
        <w:t>, счет-фактуру</w:t>
      </w:r>
      <w:r w:rsidR="008015E3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B03CC1"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При этом Покупатель вправе провести повторную экспертизу в сроки и в порядке, установленном Договором.</w:t>
      </w:r>
    </w:p>
    <w:p w:rsidR="00DB3795" w:rsidRPr="005404EF" w:rsidRDefault="00DB3795" w:rsidP="000372D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3.9. Право собственности на поставленный Товар, риски его случайной гибели, утраты, порчи, повреждения переходят от Поставщика к Покупателю в момент подписания уполномоченными представителями Сторон Акта сдачи-приемки Товара.</w:t>
      </w:r>
    </w:p>
    <w:p w:rsidR="00DB3795" w:rsidRPr="005404EF" w:rsidRDefault="00DB3795" w:rsidP="000372D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3.10. Когда Покупатель в соответствии с законом, иными правовыми актами или Договором отказывается от приемки переданного Поставщиком Товара, он обязан обеспечить сохранность этого Товара (ответственное хранение) и незамедлительно уведомить Поставщика. Поставщик обязан вывезти Товар, принятый Покупателем на ответственное хранение, и возместить необходимые расходы, понесенные Покупателем в связи с принятием Товара на ответственное хранение.</w:t>
      </w:r>
    </w:p>
    <w:p w:rsidR="00DB3795" w:rsidRPr="005404EF" w:rsidRDefault="00DB3795" w:rsidP="000372D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3.11. Покупатель вправе не отказывать в приемке Товара в случае выявления несоответствия Товара условиям Договора, если выявленное несоответствие не препятствует приемке Товара и устранено Поставщиком.</w:t>
      </w:r>
    </w:p>
    <w:p w:rsidR="00DB3795" w:rsidRDefault="00DB3795" w:rsidP="000372D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3.12. Датой поставки считается дата подписания Покупателем Акта сдачи-приемки Товара.</w:t>
      </w:r>
    </w:p>
    <w:p w:rsidR="00ED69AE" w:rsidRPr="005404EF" w:rsidRDefault="00ED69AE" w:rsidP="000372D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E07722" w:rsidRPr="005404EF" w:rsidRDefault="00E07722" w:rsidP="00E07722">
      <w:pPr>
        <w:ind w:firstLine="426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>4. Качество Товара/Тара и упаковка</w:t>
      </w:r>
    </w:p>
    <w:p w:rsidR="00E07722" w:rsidRPr="005404EF" w:rsidRDefault="00E07722" w:rsidP="00E0772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4.1. Товар должен быть передан Покупателю в таре (упаковке), обеспечивающей его сохранность во время погрузочно-разгрузочных работ, транспортировки и хранения, не допускающей ухудшения качества и недостачи.</w:t>
      </w:r>
    </w:p>
    <w:p w:rsidR="00E07722" w:rsidRPr="005404EF" w:rsidRDefault="00E07722" w:rsidP="00E0772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4.2. Маркировка Товара и каждого тарного места должна соответствовать требованиям и стандартам, установленным действующим законодательством Российской Федерации.</w:t>
      </w:r>
    </w:p>
    <w:p w:rsidR="00E07722" w:rsidRPr="005404EF" w:rsidRDefault="00E07722" w:rsidP="00E0772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4.3. Качество Товара должно соответствовать требованиям Договора и требованиям, обычно предъявляемым к </w:t>
      </w:r>
      <w:r w:rsidR="00ED6843">
        <w:rPr>
          <w:rFonts w:ascii="Times New Roman" w:hAnsi="Times New Roman" w:cs="Times New Roman"/>
          <w:kern w:val="0"/>
          <w:sz w:val="24"/>
          <w:szCs w:val="24"/>
          <w:lang w:eastAsia="zh-CN"/>
        </w:rPr>
        <w:t>т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оварам соответствующего рода, стандартам или иным техническим нормам и требованиям, и подтверждаться Поставщиком путем передачи Покупателю копий сертификатов качества или соответствия установленного образца.</w:t>
      </w:r>
    </w:p>
    <w:p w:rsidR="00E07722" w:rsidRPr="005404EF" w:rsidRDefault="00E07722" w:rsidP="00DE4650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4.4. В случае обнаружения некачественного Товара Покупатель в течение суток с момента обнаружения недостатков письменно (по факсу или телефонограммой) уведомляет 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lastRenderedPageBreak/>
        <w:t>об этом Поставщика.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Товара. В случае неприбытия представителя Поставщика Покупатель имеет право самостоятельно составить акт о ненадлежащем качестве Товара, который будет являться неоспоримым для Поставщика.</w:t>
      </w:r>
    </w:p>
    <w:p w:rsidR="00E07722" w:rsidRPr="005404EF" w:rsidRDefault="00E07722" w:rsidP="00E07722">
      <w:pPr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E07722" w:rsidRPr="005404EF" w:rsidRDefault="00E07722" w:rsidP="00E07722">
      <w:pPr>
        <w:pStyle w:val="af2"/>
        <w:numPr>
          <w:ilvl w:val="0"/>
          <w:numId w:val="15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4EF">
        <w:rPr>
          <w:rFonts w:ascii="Times New Roman" w:hAnsi="Times New Roman" w:cs="Times New Roman"/>
          <w:b/>
          <w:bCs/>
          <w:sz w:val="24"/>
          <w:szCs w:val="24"/>
        </w:rPr>
        <w:t>Цена Договора/Порядок расчетов</w:t>
      </w:r>
    </w:p>
    <w:p w:rsidR="00E07722" w:rsidRPr="00B166BA" w:rsidRDefault="00E07722" w:rsidP="00DE4650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5.1. Цена Договора в соответствии со Спецификацией (Приложение № 1) составляет </w:t>
      </w:r>
      <w:r w:rsidR="00E21EE2">
        <w:rPr>
          <w:rFonts w:ascii="Times New Roman" w:hAnsi="Times New Roman" w:cs="Times New Roman"/>
          <w:b/>
          <w:sz w:val="24"/>
          <w:szCs w:val="24"/>
          <w:lang w:eastAsia="zh-CN"/>
        </w:rPr>
        <w:t>________</w:t>
      </w:r>
      <w:r w:rsidRPr="008249BD">
        <w:rPr>
          <w:rFonts w:ascii="Times New Roman" w:hAnsi="Times New Roman" w:cs="Times New Roman"/>
          <w:kern w:val="0"/>
          <w:sz w:val="24"/>
          <w:szCs w:val="24"/>
          <w:lang w:eastAsia="zh-CN"/>
        </w:rPr>
        <w:t>,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в том числе НДС</w:t>
      </w:r>
      <w:r w:rsidR="008F0AEF"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20%</w:t>
      </w:r>
      <w:r w:rsidR="006C3E17"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8F0AEF"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- </w:t>
      </w:r>
      <w:r w:rsidR="00E21EE2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>__________</w:t>
      </w:r>
      <w:r w:rsidR="00271211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DE4650" w:rsidRPr="005404EF" w:rsidRDefault="00E07722" w:rsidP="00F92A5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5.2. </w:t>
      </w:r>
      <w:proofErr w:type="gramStart"/>
      <w:r w:rsidR="00DE4650"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Цена Товара включает в себя стоимость доставки, погрузки/разгрузки, стоимость упаковки, маркировки, оформления необходимой документации, таможенной очистки, сертификации, расходы на страхование, уплату налогов, сборов и иных обязательных платежей, а также расходы, которые Поставщик должен оплачивать в соответствии с условиями Договора или в связи с его исполнением, включая расходы, которые нельзя было предусмотреть при заключении Договора.</w:t>
      </w:r>
      <w:proofErr w:type="gramEnd"/>
    </w:p>
    <w:p w:rsidR="00F92A52" w:rsidRPr="005404EF" w:rsidRDefault="00F92A52" w:rsidP="00F92A5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5.3. Цена Договора является твердой, определена на весь срок его действия и не подлежит изменению, за исключением ее изменения по соглашению Сторон. Соответствующие изменения положений Договора осуществляются путем подписания Сторонами дополнительного соглашения к Договору.</w:t>
      </w:r>
    </w:p>
    <w:p w:rsidR="00F92A52" w:rsidRPr="005404EF" w:rsidRDefault="00F92A52" w:rsidP="00F92A5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5.4. При исполнении Договора по согласованию Покупателя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:rsidR="00F92A52" w:rsidRPr="005404EF" w:rsidRDefault="00F92A52" w:rsidP="00F92A5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Соответствующие изменения положений Договора осуществляются путем подписания Сторонами дополнительного соглашения к Договору.</w:t>
      </w:r>
    </w:p>
    <w:p w:rsidR="00F92A52" w:rsidRPr="005404EF" w:rsidRDefault="00F92A52" w:rsidP="00F92A5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5.5. Порядок оплаты: </w:t>
      </w:r>
    </w:p>
    <w:p w:rsidR="00F92A52" w:rsidRPr="005404EF" w:rsidRDefault="00F92A52" w:rsidP="00F92A5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Оплата осуществляется за фактически поставленный и принятый Покупателем Товар. Покупатель обязуется оплатить поставленный Товар в течение </w:t>
      </w:r>
      <w:r w:rsidR="00E21EE2">
        <w:rPr>
          <w:rFonts w:ascii="Times New Roman" w:hAnsi="Times New Roman" w:cs="Times New Roman"/>
          <w:kern w:val="0"/>
          <w:sz w:val="24"/>
          <w:szCs w:val="24"/>
          <w:lang w:eastAsia="zh-CN"/>
        </w:rPr>
        <w:t>_____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дней с момента подписания Сторонами Акта сдачи-приемки Товара, товарной накладной (форма ТОРГ-12) или УПД, на основании счета, счета-фактуры и заверенных копий сертификатов качества или деклараций соответствия установленного образца на Товар при условии поступления от Заказчика соответствующих денежных средств на расчетный счет Покупателя. </w:t>
      </w:r>
    </w:p>
    <w:p w:rsidR="00F92A52" w:rsidRPr="005404EF" w:rsidRDefault="00F92A52" w:rsidP="00CF1FCA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5.6. Оплата фактически поставленного и принятого Товара производится в безналичном порядке в рублях, путем перечисления денежных средств на расчетный счет Поставщика по ценам, указанным в Спецификации (Приложение №1), которые фиксируются на момент подписания Договора и не подлежат изменению в течение срока действия Договора. </w:t>
      </w:r>
    </w:p>
    <w:p w:rsidR="00F92A52" w:rsidRPr="005404EF" w:rsidRDefault="00F92A52" w:rsidP="00CF1FCA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5.7. Покупатель считается исполнившим свое обязательство по оплате Товара с момента списания соответствующих денежных сре</w:t>
      </w:r>
      <w:proofErr w:type="gramStart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дств с р</w:t>
      </w:r>
      <w:proofErr w:type="gramEnd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асчетного счета Покупателя.</w:t>
      </w:r>
    </w:p>
    <w:p w:rsidR="00641960" w:rsidRDefault="00641960" w:rsidP="00E07722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722" w:rsidRPr="005404EF" w:rsidRDefault="00E07722" w:rsidP="00E07722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4EF">
        <w:rPr>
          <w:rFonts w:ascii="Times New Roman" w:hAnsi="Times New Roman" w:cs="Times New Roman"/>
          <w:b/>
          <w:bCs/>
          <w:sz w:val="24"/>
          <w:szCs w:val="24"/>
        </w:rPr>
        <w:t>6. Обязанности Сторон</w:t>
      </w:r>
    </w:p>
    <w:p w:rsidR="00E07722" w:rsidRPr="005404EF" w:rsidRDefault="00E07722" w:rsidP="00E07722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6.1. Поставщик обязан: </w:t>
      </w:r>
    </w:p>
    <w:p w:rsidR="00E07722" w:rsidRPr="005404EF" w:rsidRDefault="00E07722" w:rsidP="00E07722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6.1.1. Поставить Товар в сроки, </w:t>
      </w:r>
      <w:proofErr w:type="gramStart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ассортименте</w:t>
      </w:r>
      <w:proofErr w:type="gramEnd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количестве и качестве, предусмотренные Договором. </w:t>
      </w:r>
    </w:p>
    <w:p w:rsidR="00E07722" w:rsidRPr="005404EF" w:rsidRDefault="00E07722" w:rsidP="00E07722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6.1.2. Заменить Товар ненадлежащего качества в течение 3-х рабочих дней с момента составления акта о ненадлежащем качестве Товара (п.4.4 Договора) и вывезти некачественный Товар не позднее дня поставки Товара на замену за свой счет.</w:t>
      </w:r>
    </w:p>
    <w:p w:rsidR="00E07722" w:rsidRPr="005404EF" w:rsidRDefault="00E07722" w:rsidP="00E07722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6.1.3. Поставить недостающее количество и ассортимент Товара в течение 3- х рабочих дней с момента получения требования Покупателя. </w:t>
      </w:r>
    </w:p>
    <w:p w:rsidR="00E07722" w:rsidRPr="005404EF" w:rsidRDefault="00E07722" w:rsidP="00E07722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6.1.4. Соблюдать требования безопасности при выполнении разгрузочных работ, нести риск случайной гибели или случайной порчи Товара при погрузке/разгрузке Товара.</w:t>
      </w:r>
    </w:p>
    <w:p w:rsidR="00E07722" w:rsidRPr="005404EF" w:rsidRDefault="00E07722" w:rsidP="00E07722">
      <w:pPr>
        <w:pStyle w:val="ConsPlusNormal"/>
        <w:ind w:firstLine="720"/>
        <w:jc w:val="both"/>
      </w:pPr>
      <w:r w:rsidRPr="005404EF">
        <w:rPr>
          <w:lang w:eastAsia="zh-CN"/>
        </w:rPr>
        <w:t xml:space="preserve">6.1.5. Передать </w:t>
      </w:r>
      <w:r w:rsidRPr="005404EF">
        <w:t>вместе с Товаром документы, относящиеся к Товару.</w:t>
      </w:r>
    </w:p>
    <w:p w:rsidR="00E07722" w:rsidRPr="005404EF" w:rsidRDefault="00E07722" w:rsidP="00E077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04EF">
        <w:rPr>
          <w:rFonts w:ascii="Times New Roman" w:hAnsi="Times New Roman" w:cs="Times New Roman"/>
          <w:sz w:val="24"/>
          <w:szCs w:val="24"/>
        </w:rPr>
        <w:lastRenderedPageBreak/>
        <w:t>6.2.  Поставщик вправе:</w:t>
      </w:r>
    </w:p>
    <w:p w:rsidR="00E07722" w:rsidRPr="005404EF" w:rsidRDefault="00E07722" w:rsidP="00E07722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6.2.1. Требовать от Покупателя оплаты за своевременную поставку Товара надлежащего качества.</w:t>
      </w:r>
    </w:p>
    <w:p w:rsidR="00E07722" w:rsidRPr="005404EF" w:rsidRDefault="00E07722" w:rsidP="00E07722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6.3. Покупатель обязан:</w:t>
      </w:r>
    </w:p>
    <w:p w:rsidR="00E07722" w:rsidRPr="005404EF" w:rsidRDefault="00E07722" w:rsidP="00E07722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6.3.1. Обеспечить прием Товара.</w:t>
      </w:r>
    </w:p>
    <w:p w:rsidR="00E07722" w:rsidRPr="005404EF" w:rsidRDefault="00E07722" w:rsidP="00E07722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6.3.2. Оплатить поставленный Товар на условиях, определенных Договором.</w:t>
      </w:r>
    </w:p>
    <w:p w:rsidR="00E07722" w:rsidRPr="005404EF" w:rsidRDefault="00E07722" w:rsidP="00E07722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6.4. Покупатель вправе: </w:t>
      </w:r>
    </w:p>
    <w:p w:rsidR="00E07722" w:rsidRPr="005404EF" w:rsidRDefault="00E07722" w:rsidP="00E07722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6.4.1. Требовать от Поставщика своевременной поставки Товара надлежащего качества в количестве и ассортименте, предусмотренном Договором. </w:t>
      </w:r>
    </w:p>
    <w:p w:rsidR="00E07722" w:rsidRPr="005404EF" w:rsidRDefault="00E07722" w:rsidP="00E07722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6.4.2. Требовать от Поставщика замены Товара, в случае поставки Товара ненадлежащего качества.</w:t>
      </w:r>
    </w:p>
    <w:p w:rsidR="00E07722" w:rsidRPr="005404EF" w:rsidRDefault="00E07722" w:rsidP="00E07722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6.4.3. Отказаться от оплаты Товара ненадлежащего качества, не соответствующего условиям Договора.</w:t>
      </w:r>
    </w:p>
    <w:p w:rsidR="00AF44DD" w:rsidRPr="005404EF" w:rsidRDefault="00AF44DD" w:rsidP="00E07722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E07722" w:rsidRPr="005404EF" w:rsidRDefault="00E07722" w:rsidP="00E07722">
      <w:pPr>
        <w:pStyle w:val="af2"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4EF">
        <w:rPr>
          <w:rFonts w:ascii="Times New Roman" w:hAnsi="Times New Roman" w:cs="Times New Roman"/>
          <w:b/>
          <w:bCs/>
          <w:sz w:val="24"/>
          <w:szCs w:val="24"/>
        </w:rPr>
        <w:t>Гарантийные обязательства</w:t>
      </w:r>
    </w:p>
    <w:p w:rsidR="002647F4" w:rsidRPr="005404EF" w:rsidRDefault="00E07722" w:rsidP="002647F4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7.1. </w:t>
      </w:r>
      <w:r w:rsidR="002647F4"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Поставщик гарантирует, что поставляемый по Договору Товар является новым, не бывшим в употреблении, изготовлен не ранее </w:t>
      </w:r>
      <w:r w:rsidR="00E21EE2">
        <w:rPr>
          <w:rFonts w:ascii="Times New Roman" w:hAnsi="Times New Roman" w:cs="Times New Roman"/>
          <w:kern w:val="0"/>
          <w:sz w:val="24"/>
          <w:szCs w:val="24"/>
          <w:lang w:eastAsia="zh-CN"/>
        </w:rPr>
        <w:t>_____</w:t>
      </w:r>
      <w:r w:rsidR="002647F4"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года и покрывается оригинальной гарантией фирмы-производителя. В подтверждение этого Поставщик передает Покупателю соответствующие документы, включая гарантию производителя. Выполнение Поставщиком условий Договора будет завершено только по получению Покупателем всего Товара и документов, предусмотренных Договором.</w:t>
      </w:r>
    </w:p>
    <w:p w:rsidR="002647F4" w:rsidRPr="005404EF" w:rsidRDefault="00E07722" w:rsidP="002647F4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7.2. </w:t>
      </w:r>
      <w:r w:rsidR="002647F4"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Гарантийный срок на поставленный Товар составляет </w:t>
      </w:r>
      <w:r w:rsidR="00E21EE2">
        <w:rPr>
          <w:rFonts w:ascii="Times New Roman" w:hAnsi="Times New Roman" w:cs="Times New Roman"/>
          <w:kern w:val="0"/>
          <w:sz w:val="24"/>
          <w:szCs w:val="24"/>
          <w:lang w:eastAsia="zh-CN"/>
        </w:rPr>
        <w:t>_____</w:t>
      </w:r>
      <w:r w:rsidR="002647F4"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месяцев </w:t>
      </w:r>
      <w:proofErr w:type="gramStart"/>
      <w:r w:rsidR="002647F4"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с даты поставки</w:t>
      </w:r>
      <w:proofErr w:type="gramEnd"/>
      <w:r w:rsidR="002647F4"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Товара.</w:t>
      </w:r>
    </w:p>
    <w:p w:rsidR="00AF44DD" w:rsidRPr="005404EF" w:rsidRDefault="00AF44DD" w:rsidP="002647F4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E07722" w:rsidRPr="005404EF" w:rsidRDefault="00E07722" w:rsidP="00E07722">
      <w:pPr>
        <w:pStyle w:val="af2"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4EF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E07722" w:rsidRPr="005404EF" w:rsidRDefault="00E07722" w:rsidP="00E0772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8.1.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E07722" w:rsidRPr="005404EF" w:rsidRDefault="00E07722" w:rsidP="00E0772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8.2. В случае просрочки исполнения Покупателем обязательства по оплате, предусмотренного Договором, Поставщик вправе потребовать уплату неустойки (пени, штраф). </w:t>
      </w:r>
    </w:p>
    <w:p w:rsidR="00E07722" w:rsidRPr="005404EF" w:rsidRDefault="00E07722" w:rsidP="00E0772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8.2.1. Пеня начисляется за каждый день просрочки исполнения Покупателем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дату уплаты пени </w:t>
      </w:r>
      <w:r w:rsidR="00440739"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ключевой ставки 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Центрального банка Российской Федерации от не уплаченной в срок суммы.</w:t>
      </w:r>
    </w:p>
    <w:p w:rsidR="00E07722" w:rsidRPr="005404EF" w:rsidRDefault="00E07722" w:rsidP="00E0772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8.2.2. За каждый факт неисполнения или ненадлежащего исполнения Покупателем обязательств, предусмотренных Договором, за исключением просрочки исполнения обязательств, Поставщик вправе взыскать с Покупателя штраф в размере </w:t>
      </w:r>
      <w:r w:rsidR="00E21EE2">
        <w:rPr>
          <w:rFonts w:ascii="Times New Roman" w:hAnsi="Times New Roman" w:cs="Times New Roman"/>
          <w:kern w:val="0"/>
          <w:sz w:val="24"/>
          <w:szCs w:val="24"/>
          <w:lang w:eastAsia="zh-CN"/>
        </w:rPr>
        <w:t>__________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:rsidR="00E07722" w:rsidRPr="005404EF" w:rsidRDefault="00E07722" w:rsidP="00E0772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8.3. В случае просрочки исполнения Поставщиком обязательства, предусмотренного Договором, начисляется неустойка (пени, штрафа). </w:t>
      </w:r>
    </w:p>
    <w:p w:rsidR="00E07722" w:rsidRPr="005404EF" w:rsidRDefault="00E07722" w:rsidP="00E0772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8.3.1. Пеня 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</w:t>
      </w:r>
      <w:r w:rsidR="00440739"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ключевой ставки 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Поставщиком.</w:t>
      </w:r>
    </w:p>
    <w:p w:rsidR="00E61130" w:rsidRPr="005404EF" w:rsidRDefault="00E07722" w:rsidP="00E61130">
      <w:pPr>
        <w:widowControl w:val="0"/>
        <w:shd w:val="clear" w:color="auto" w:fill="FFFFFF"/>
        <w:tabs>
          <w:tab w:val="left" w:pos="1080"/>
        </w:tabs>
        <w:suppressAutoHyphens w:val="0"/>
        <w:autoSpaceDE w:val="0"/>
        <w:autoSpaceDN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8.3.2. В случае неисполнения или ненадлежащего исполнения Поставщиком обязательств, предусмотренных Договором, за исключением просрочки исполнения Поставщиком обязательств (в том числе гарантийного обязательства), предусмотренных Договором, начисляется штраф в размере </w:t>
      </w:r>
      <w:r w:rsidR="00E21EE2">
        <w:rPr>
          <w:rFonts w:ascii="Times New Roman" w:hAnsi="Times New Roman" w:cs="Times New Roman"/>
          <w:kern w:val="0"/>
          <w:sz w:val="24"/>
          <w:szCs w:val="24"/>
          <w:lang w:eastAsia="zh-CN"/>
        </w:rPr>
        <w:t>_________</w:t>
      </w:r>
      <w:r w:rsidR="00921FBF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:rsidR="00E07722" w:rsidRPr="005404EF" w:rsidRDefault="00E07722" w:rsidP="00E0772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8.3.3. За каждый факт неисполнения или ненадлежащего исполнения Поставщиком обязательства, предусмотренного Договором, которое не имеет стоимостного выражения, размер штрафа устанавливается в размере </w:t>
      </w:r>
      <w:r w:rsidR="00E21EE2">
        <w:rPr>
          <w:rFonts w:ascii="Times New Roman" w:hAnsi="Times New Roman" w:cs="Times New Roman"/>
          <w:kern w:val="0"/>
          <w:sz w:val="24"/>
          <w:szCs w:val="24"/>
          <w:lang w:eastAsia="zh-CN"/>
        </w:rPr>
        <w:t>_________.</w:t>
      </w:r>
    </w:p>
    <w:p w:rsidR="00E07722" w:rsidRPr="005404EF" w:rsidRDefault="00E07722" w:rsidP="00E0772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lastRenderedPageBreak/>
        <w:t>8.4. Сторона освобождается от уплаты неустойки (штрафа, пени), если докажет, что неисполнение или ненадлежащее исполнение обязательств, предусмотренных Договором, произошло вследствие непреодолимой силы или по вине другой Стороны.</w:t>
      </w:r>
    </w:p>
    <w:p w:rsidR="00E07722" w:rsidRPr="005404EF" w:rsidRDefault="00E07722" w:rsidP="00E0772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8.5. Уплата неустойки (штрафа, пени) не освобождает Стороны от исполнения своих обязательств по Договору.</w:t>
      </w:r>
    </w:p>
    <w:p w:rsidR="00AF44DD" w:rsidRDefault="00E07722" w:rsidP="000F2B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4EF">
        <w:rPr>
          <w:rFonts w:ascii="Times New Roman" w:hAnsi="Times New Roman" w:cs="Times New Roman"/>
          <w:sz w:val="24"/>
          <w:szCs w:val="24"/>
        </w:rPr>
        <w:t>8.6. В случае нарушения Поставщиком обязательств по Договору, Покупатель вправе удержать начисленную за нарушение неустойку (штраф, пени) из су</w:t>
      </w:r>
      <w:r w:rsidR="000F2BC6">
        <w:rPr>
          <w:rFonts w:ascii="Times New Roman" w:hAnsi="Times New Roman" w:cs="Times New Roman"/>
          <w:sz w:val="24"/>
          <w:szCs w:val="24"/>
        </w:rPr>
        <w:t>ммы, подлежащей уплате за Товар.</w:t>
      </w:r>
    </w:p>
    <w:p w:rsidR="00ED69AE" w:rsidRPr="005404EF" w:rsidRDefault="00ED69AE" w:rsidP="000F2B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7722" w:rsidRPr="005404EF" w:rsidRDefault="00E07722" w:rsidP="00E07722">
      <w:pPr>
        <w:pStyle w:val="af2"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4EF">
        <w:rPr>
          <w:rFonts w:ascii="Times New Roman" w:hAnsi="Times New Roman" w:cs="Times New Roman"/>
          <w:b/>
          <w:bCs/>
          <w:sz w:val="24"/>
          <w:szCs w:val="24"/>
        </w:rPr>
        <w:t>Разрешение споров</w:t>
      </w:r>
    </w:p>
    <w:p w:rsidR="00E07722" w:rsidRPr="005404EF" w:rsidRDefault="00E07722" w:rsidP="00E0772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9.1. Все споры и разногласия, возникшие между Сторонами в процессе исполнения Договора, разрешаются в претензионном порядке путем направления претензии. Ответ на претензию должен быть направлен другой Стороне в течение 10-ти рабочих дней со дня ее получения.</w:t>
      </w:r>
    </w:p>
    <w:p w:rsidR="00E07722" w:rsidRPr="005404EF" w:rsidRDefault="00E07722" w:rsidP="00E0772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9.2. При </w:t>
      </w:r>
      <w:proofErr w:type="spellStart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непоступлении</w:t>
      </w:r>
      <w:proofErr w:type="spellEnd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ответа на претензию в срок, установленный пунктом 9.1 Договора, или отказе в удовлетворении претензии спор передается на рассмотрение Арбитражного суда г. Москвы.</w:t>
      </w:r>
    </w:p>
    <w:p w:rsidR="00E07722" w:rsidRPr="005404EF" w:rsidRDefault="00E07722" w:rsidP="00E0772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E07722" w:rsidRPr="005404EF" w:rsidRDefault="00E07722" w:rsidP="00E07722">
      <w:pPr>
        <w:pStyle w:val="af2"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4EF">
        <w:rPr>
          <w:rFonts w:ascii="Times New Roman" w:hAnsi="Times New Roman" w:cs="Times New Roman"/>
          <w:b/>
          <w:bCs/>
          <w:sz w:val="24"/>
          <w:szCs w:val="24"/>
        </w:rPr>
        <w:t>Обстоятельства непреодолимой силы (форс-мажор)</w:t>
      </w:r>
    </w:p>
    <w:p w:rsidR="00E07722" w:rsidRPr="005404EF" w:rsidRDefault="00E07722" w:rsidP="00E0772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10.1.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</w:t>
      </w:r>
      <w:r w:rsidRPr="005404E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>запретные действия</w:t>
      </w:r>
      <w:r w:rsidRPr="005404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ar-SA"/>
        </w:rPr>
        <w:t xml:space="preserve"> </w:t>
      </w:r>
      <w:r w:rsidRPr="005404E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>властей, гражданские волнения, эпидемии, блокада, землетрясения, наводнения, пожары или другие стихийные бедствия</w:t>
      </w:r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</w:t>
      </w:r>
    </w:p>
    <w:p w:rsidR="00E07722" w:rsidRPr="005404EF" w:rsidRDefault="00E07722" w:rsidP="00E0772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10.2. В случае наступления этих обстоятель</w:t>
      </w:r>
      <w:proofErr w:type="gramStart"/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ств Ст</w:t>
      </w:r>
      <w:proofErr w:type="gramEnd"/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орона обязана в течение 10- </w:t>
      </w:r>
      <w:proofErr w:type="spellStart"/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ти</w:t>
      </w:r>
      <w:proofErr w:type="spellEnd"/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рабочих дней уведомить об этом другую Сторону.</w:t>
      </w:r>
    </w:p>
    <w:p w:rsidR="00E07722" w:rsidRPr="005404EF" w:rsidRDefault="00E07722" w:rsidP="00E0772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10.3. Документ, выданный </w:t>
      </w:r>
      <w:r w:rsidRPr="005404E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>уполномоченным государственным органом, является</w:t>
      </w:r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достаточным подтверждением наличия и продолжительности действия непреодолимой силы.</w:t>
      </w:r>
    </w:p>
    <w:p w:rsidR="00E07722" w:rsidRPr="005404EF" w:rsidRDefault="00E07722" w:rsidP="00E0772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10.4. Если обстоятельства непреодолимой силы продолжают действовать более 30-ти рабочих дней, то каждая Сторона вправе отказаться от Договора в одностороннем порядке.</w:t>
      </w:r>
    </w:p>
    <w:p w:rsidR="00E07722" w:rsidRPr="005404EF" w:rsidRDefault="00E07722" w:rsidP="00E07722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</w:p>
    <w:p w:rsidR="00E07722" w:rsidRPr="005404EF" w:rsidRDefault="00E07722" w:rsidP="00E07722">
      <w:pPr>
        <w:pStyle w:val="ConsPlusNormal"/>
        <w:numPr>
          <w:ilvl w:val="0"/>
          <w:numId w:val="16"/>
        </w:numPr>
        <w:jc w:val="center"/>
        <w:rPr>
          <w:b/>
        </w:rPr>
      </w:pPr>
      <w:r w:rsidRPr="005404EF">
        <w:rPr>
          <w:b/>
        </w:rPr>
        <w:t>Срок действия/Досрочное расторжение и изменение Договора</w:t>
      </w:r>
    </w:p>
    <w:p w:rsidR="00F03A2E" w:rsidRPr="00DC0D63" w:rsidRDefault="00CF61A4" w:rsidP="00F03A2E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11.1. Договор считается заключенным с момента его подписания Сторонами и действует </w:t>
      </w:r>
      <w:proofErr w:type="gramStart"/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до</w:t>
      </w:r>
      <w:proofErr w:type="gramEnd"/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</w:t>
      </w:r>
      <w:r w:rsidR="00E21EE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_________</w:t>
      </w:r>
      <w:r w:rsidR="00F03A2E" w:rsidRPr="00DC0D6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(включительно), а </w:t>
      </w:r>
      <w:proofErr w:type="gramStart"/>
      <w:r w:rsidR="00F03A2E" w:rsidRPr="00DC0D6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в</w:t>
      </w:r>
      <w:proofErr w:type="gramEnd"/>
      <w:r w:rsidR="00F03A2E" w:rsidRPr="00DC0D6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части оплаты – до полного завершения взаиморасчетов между Сторонами.</w:t>
      </w:r>
    </w:p>
    <w:p w:rsidR="00CF61A4" w:rsidRPr="005404EF" w:rsidRDefault="00CF61A4" w:rsidP="00301A2C">
      <w:pPr>
        <w:pStyle w:val="af2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11.2. 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:rsidR="00CF61A4" w:rsidRPr="005404EF" w:rsidRDefault="00CF61A4" w:rsidP="00301A2C">
      <w:pPr>
        <w:pStyle w:val="af2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11.3. Покупатель вправе отказаться от исполнения Договора полностью или частично в одностороннем порядке в случае отсутствия потребности в Товаре, а также в случае следующих существенных нарушений Поставщиком условий Договора: </w:t>
      </w:r>
    </w:p>
    <w:p w:rsidR="00CF61A4" w:rsidRPr="005404EF" w:rsidRDefault="00CF61A4" w:rsidP="00301A2C">
      <w:pPr>
        <w:pStyle w:val="af2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11.3.1. не предоставления Поставщиком при поставке Товара копий сертификатов качества или соответствия установленного образца, а также других принадлежностей и документов, относящихся к Товару;</w:t>
      </w:r>
    </w:p>
    <w:p w:rsidR="00CF61A4" w:rsidRPr="005404EF" w:rsidRDefault="00CF61A4" w:rsidP="00301A2C">
      <w:pPr>
        <w:pStyle w:val="af2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11.3.2. нарушения Поставщиком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устранения, и других подобных недостатков);</w:t>
      </w:r>
    </w:p>
    <w:p w:rsidR="00CF61A4" w:rsidRPr="005404EF" w:rsidRDefault="00CF61A4" w:rsidP="00301A2C">
      <w:pPr>
        <w:pStyle w:val="af2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11.3.3. неоднократного нарушения Поставщиком сроков поставки Товара, предусмотренных Договором, на 5 (пять) и более календарных дней;</w:t>
      </w:r>
    </w:p>
    <w:p w:rsidR="00CF61A4" w:rsidRPr="005404EF" w:rsidRDefault="00CF61A4" w:rsidP="00301A2C">
      <w:pPr>
        <w:pStyle w:val="af2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11.3.4. однократного нарушения Поставщиком сроков поставки Товара, предусмотренных Договором, на 10 (десять) и более календарных дней;</w:t>
      </w:r>
    </w:p>
    <w:p w:rsidR="00CF61A4" w:rsidRPr="005404EF" w:rsidRDefault="00CF61A4" w:rsidP="00301A2C">
      <w:pPr>
        <w:pStyle w:val="af2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lastRenderedPageBreak/>
        <w:t>11.3.5. отказа Поставщика передать Покупателю Товар или принадлежности к нему;</w:t>
      </w:r>
    </w:p>
    <w:p w:rsidR="00CF61A4" w:rsidRPr="005404EF" w:rsidRDefault="00CF61A4" w:rsidP="00301A2C">
      <w:pPr>
        <w:pStyle w:val="af2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11.3.6. повторного нарушения Поставщиком требований к ассортименту или техническим характеристикам поставляемого Товара.</w:t>
      </w:r>
    </w:p>
    <w:p w:rsidR="00CF61A4" w:rsidRPr="005404EF" w:rsidRDefault="00CF61A4" w:rsidP="00301A2C">
      <w:pPr>
        <w:pStyle w:val="af2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11.4. В случае одностороннего отказа от исполнения Договора, Покупатель обязан письменно уведомить об этом Поставщика. Договор прекращается с даты, указанной в уведомлении Покупателя о расторжении Договора в одностороннем порядке.</w:t>
      </w:r>
    </w:p>
    <w:p w:rsidR="00CF61A4" w:rsidRPr="005404EF" w:rsidRDefault="00CF61A4" w:rsidP="00301A2C">
      <w:pPr>
        <w:pStyle w:val="af2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11.5. Окончание срока действия Договора или расторжение Договора Покупателем в одностороннем порядке не освобождает Поставщика от ответственности, установленной разделом 8 Договора.</w:t>
      </w:r>
    </w:p>
    <w:p w:rsidR="00CF61A4" w:rsidRPr="005404EF" w:rsidRDefault="00CF61A4" w:rsidP="00301A2C">
      <w:pPr>
        <w:pStyle w:val="af2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11.6. В случае расторжения Покупателем Договора в одностороннем порядке в связи с существенным нарушением Поставщиком условий Договора, Покупатель вправе включить Поставщика в реестр недобросовестных поставщиков (подрядчиков, исполнителей) в порядке, установленном законодательством Российской Федерации.</w:t>
      </w:r>
    </w:p>
    <w:p w:rsidR="00AF44DD" w:rsidRPr="005404EF" w:rsidRDefault="00AF44DD" w:rsidP="00301A2C">
      <w:pPr>
        <w:pStyle w:val="af2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</w:p>
    <w:p w:rsidR="00E07722" w:rsidRPr="005404EF" w:rsidRDefault="00E07722" w:rsidP="00E07722">
      <w:pPr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b/>
          <w:bCs/>
          <w:kern w:val="0"/>
          <w:sz w:val="24"/>
          <w:szCs w:val="24"/>
          <w:lang w:eastAsia="zh-CN"/>
        </w:rPr>
        <w:t>12. Антикоррупционная оговорка</w:t>
      </w:r>
    </w:p>
    <w:p w:rsidR="00E07722" w:rsidRPr="005404EF" w:rsidRDefault="00E07722" w:rsidP="00E0772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12.1. </w:t>
      </w:r>
      <w:proofErr w:type="gramStart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proofErr w:type="gramStart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E07722" w:rsidRPr="005404EF" w:rsidRDefault="00E07722" w:rsidP="00E0772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12.2.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</w:t>
      </w:r>
      <w:proofErr w:type="gramStart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</w:t>
      </w:r>
      <w:proofErr w:type="gramStart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и</w:t>
      </w:r>
      <w:proofErr w:type="gramEnd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десяти рабочих дней с даты направления письменного уведомления.</w:t>
      </w:r>
    </w:p>
    <w:p w:rsidR="000B3DD4" w:rsidRDefault="00E07722" w:rsidP="000B3DD4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12.3.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был</w:t>
      </w:r>
      <w:proofErr w:type="gramEnd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расторгнут Договор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:rsidR="00ED69AE" w:rsidRDefault="00ED69AE" w:rsidP="000B3DD4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301A2C" w:rsidRPr="005404EF" w:rsidRDefault="00301A2C" w:rsidP="000B3DD4">
      <w:pPr>
        <w:ind w:firstLine="709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>13. Конфиденциальность.</w:t>
      </w:r>
    </w:p>
    <w:p w:rsidR="00301A2C" w:rsidRPr="005404EF" w:rsidRDefault="00301A2C" w:rsidP="00301A2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13.1. Стороны обязуются сохранять конфиденциальность информации, под которой понимается любая информация, представленная одной Стороной другой Стороне в письменном, устном, электронном или любом другом виде и относящаяся к хозяйственно-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lastRenderedPageBreak/>
        <w:t xml:space="preserve">коммерческой деятельности или техническим возможностям Сторон, персональным данным работников Сторон, фактическим и аналитическим данным, заключениям и материалам, элементам новейших технических решений, включая, </w:t>
      </w:r>
      <w:proofErr w:type="gramStart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но</w:t>
      </w:r>
      <w:proofErr w:type="gramEnd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не ограничиваясь, заметки, документацию и переписку, при условии, что любая из Сторон прямо укажет на нее письменно или путем проставления на материальном носителе соответствующего грифа ограничения доступа («Коммерческая тайна» или «Конфиденциально»), за исключением информации, которая в соответствии с законодательством и иными правовыми актами Российской Федерации не может быть отнесена к конфиденциальной информации.</w:t>
      </w:r>
    </w:p>
    <w:p w:rsidR="00301A2C" w:rsidRPr="005404EF" w:rsidRDefault="00301A2C" w:rsidP="00301A2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13.2. Стороны Договора не признают конфиденциальной информацию, которая:</w:t>
      </w:r>
    </w:p>
    <w:p w:rsidR="00301A2C" w:rsidRPr="005404EF" w:rsidRDefault="00301A2C" w:rsidP="00301A2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13.2.1. к моменту её передачи уже была известна другой Стороне;</w:t>
      </w:r>
    </w:p>
    <w:p w:rsidR="00301A2C" w:rsidRPr="005404EF" w:rsidRDefault="00301A2C" w:rsidP="00301A2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13.2.2. к моменту её передачи уже является достоянием общественности.</w:t>
      </w:r>
    </w:p>
    <w:p w:rsidR="00301A2C" w:rsidRPr="005404EF" w:rsidRDefault="00301A2C" w:rsidP="00301A2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13.3. Стороны обязуются не разглашать конфиденциальную информацию третьим лицам. Доступ к указанной информации может быть предоставлен третьим лицам исключительно при условии получения письменного согласия на это Стороны, являющейся обладателем такой конфиденциальной информации.</w:t>
      </w:r>
    </w:p>
    <w:p w:rsidR="00301A2C" w:rsidRPr="005404EF" w:rsidRDefault="00301A2C" w:rsidP="00301A2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13.4. В случаях, предусмотренных действующим законодательством Российской Федерации,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информации.</w:t>
      </w:r>
    </w:p>
    <w:p w:rsidR="00301A2C" w:rsidRPr="005404EF" w:rsidRDefault="00301A2C" w:rsidP="00301A2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13.5. Каждая из Сторон обязана незамедлительно сообщать другой Стороне о допущенном Стороной, либо ставшем ей известном факте разглашения или угрозы разглашения, незаконном получении или незаконном использовании конфиденциальной информации.</w:t>
      </w:r>
    </w:p>
    <w:p w:rsidR="00301A2C" w:rsidRPr="005404EF" w:rsidRDefault="00301A2C" w:rsidP="00301A2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13.6. Поставщик обязан обеспечить сохранение конфиденциальности получаемой от Покупателя информации, привлекаемыми к исполнению обязательств по Договору третьими лицами, при этом Поставщик несет ответственность за действия (бездействие) таких лиц как </w:t>
      </w:r>
      <w:proofErr w:type="gramStart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за</w:t>
      </w:r>
      <w:proofErr w:type="gramEnd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свои собственные.</w:t>
      </w:r>
    </w:p>
    <w:p w:rsidR="00301A2C" w:rsidRPr="005404EF" w:rsidRDefault="00301A2C" w:rsidP="00301A2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13.7. Стороны предупреждены, что в случае нарушения данного обязательства будут привлечены к ответственности в соответствии с законодательством Российской Федерации.</w:t>
      </w:r>
    </w:p>
    <w:p w:rsidR="00AF44DD" w:rsidRPr="005404EF" w:rsidRDefault="00AF44DD" w:rsidP="00301A2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E42536" w:rsidRPr="005404EF" w:rsidRDefault="00E42536" w:rsidP="00E42536">
      <w:pPr>
        <w:pStyle w:val="af2"/>
        <w:numPr>
          <w:ilvl w:val="0"/>
          <w:numId w:val="18"/>
        </w:numPr>
        <w:suppressAutoHyphens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4EF">
        <w:rPr>
          <w:rFonts w:ascii="Times New Roman" w:hAnsi="Times New Roman" w:cs="Times New Roman"/>
          <w:b/>
          <w:bCs/>
          <w:sz w:val="24"/>
          <w:szCs w:val="24"/>
        </w:rPr>
        <w:t>Другие условия Договора</w:t>
      </w:r>
    </w:p>
    <w:p w:rsidR="00E42536" w:rsidRPr="005404EF" w:rsidRDefault="00E42536" w:rsidP="00E4253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14.1. Стороны Договора признают юридическую силу текстов документов, полученных по каналам связи, позволяющим достоверно установить, что документ исходит от Стороны по Договору (электронная почта, а также факсимильная связь), наравне с документами, исполненными в простой письменной форме. </w:t>
      </w:r>
      <w:proofErr w:type="gramStart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Указанное</w:t>
      </w:r>
      <w:proofErr w:type="gramEnd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не распространяется на документы, к числу которых относится: Договор, все приложения и дополнительные соглашения к нему; заявка на поставку Товара; товарная накладная (унифицированная форма ТОРГ-12); Акт сдачи-приемки Товара; требование об уплате неустойки; претензия; согласие на разглашение конфиденциальной информации. Перечисленные документы должны быть исполнены в простой письменной форме.</w:t>
      </w:r>
    </w:p>
    <w:p w:rsidR="00E42536" w:rsidRPr="005404EF" w:rsidRDefault="00E42536" w:rsidP="00E4253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14.2. Контактными адресами электронной почты Сторон по Договору являются:</w:t>
      </w:r>
    </w:p>
    <w:p w:rsidR="00E42536" w:rsidRPr="005404EF" w:rsidRDefault="00E42536" w:rsidP="00E4253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14.2.1. для Покупателя</w:t>
      </w:r>
      <w:proofErr w:type="gramStart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: </w:t>
      </w:r>
      <w:r w:rsidR="00E21EE2">
        <w:rPr>
          <w:rFonts w:ascii="Times New Roman" w:hAnsi="Times New Roman" w:cs="Times New Roman"/>
          <w:kern w:val="0"/>
          <w:sz w:val="24"/>
          <w:szCs w:val="24"/>
          <w:lang w:eastAsia="zh-CN"/>
        </w:rPr>
        <w:t>_________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;</w:t>
      </w:r>
      <w:proofErr w:type="gramEnd"/>
    </w:p>
    <w:p w:rsidR="00E42536" w:rsidRPr="00193777" w:rsidRDefault="00E42536" w:rsidP="00E4253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14.2.2. для Поставщика:</w:t>
      </w:r>
      <w:r w:rsidR="00BC3B30" w:rsidRPr="00BC3B30">
        <w:rPr>
          <w:sz w:val="26"/>
          <w:szCs w:val="26"/>
        </w:rPr>
        <w:t xml:space="preserve"> </w:t>
      </w:r>
      <w:r w:rsidR="00E21EE2">
        <w:rPr>
          <w:rStyle w:val="af6"/>
          <w:rFonts w:ascii="Times New Roman" w:hAnsi="Times New Roman" w:cs="Times New Roman"/>
          <w:color w:val="auto"/>
          <w:sz w:val="24"/>
          <w:szCs w:val="24"/>
          <w:u w:val="none"/>
        </w:rPr>
        <w:t>_________</w:t>
      </w:r>
      <w:r w:rsidR="00193777">
        <w:rPr>
          <w:rFonts w:ascii="Times New Roman" w:hAnsi="Times New Roman" w:cs="Times New Roman"/>
          <w:sz w:val="24"/>
          <w:szCs w:val="24"/>
        </w:rPr>
        <w:t>.</w:t>
      </w:r>
    </w:p>
    <w:p w:rsidR="00E42536" w:rsidRPr="005404EF" w:rsidRDefault="00E42536" w:rsidP="00E4253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Подписанием Договора Стороны подтверждают, что указанные адреса электронной почты, в соответствии с пунктом 2 статьи 434 ГК РФ, позволяют достоверно установить, что документ исходит от Стороны по Договору.</w:t>
      </w:r>
    </w:p>
    <w:p w:rsidR="00E42536" w:rsidRPr="005404EF" w:rsidRDefault="00E42536" w:rsidP="00E4253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14.3. Подписанием Договора Стороны подтверждают, что тексты документов, отправленных с указанных адресов электронной почты, считаются исходящими непосредственно от соответствующей им Стороны Договора.</w:t>
      </w:r>
    </w:p>
    <w:p w:rsidR="00E42536" w:rsidRPr="005404EF" w:rsidRDefault="00E42536" w:rsidP="00E4253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14.4. Стороны обязаны сообщать друг другу в течение 7 (Семи) календарных дней обо всех изменениях их адресов и реквизитов в письменном виде </w:t>
      </w:r>
      <w:proofErr w:type="gramStart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с даты возникновения</w:t>
      </w:r>
      <w:proofErr w:type="gramEnd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изменений.</w:t>
      </w:r>
    </w:p>
    <w:p w:rsidR="00E42536" w:rsidRPr="005404EF" w:rsidRDefault="00E42536" w:rsidP="00E4253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lastRenderedPageBreak/>
        <w:t>14.5. Во всем, что не предусмотрено Договором, Стороны руководствуются действующим законодательством Российской Федерации.</w:t>
      </w:r>
    </w:p>
    <w:p w:rsidR="00E42536" w:rsidRPr="005404EF" w:rsidRDefault="00E42536" w:rsidP="00E4253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14.6. Изменение условий или прекращение действия одного или нескольких пунктов Договора не прекращает действия Договора в целом.</w:t>
      </w:r>
    </w:p>
    <w:p w:rsidR="00E42536" w:rsidRPr="005404EF" w:rsidRDefault="00E42536" w:rsidP="00E4253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14.7. Договор составлен в 2 (Двух) экземплярах на русском языке по одному экземпляру для каждой из Сторон, причем оба экземпляра имеют одинаковую юридическую силу.</w:t>
      </w:r>
    </w:p>
    <w:p w:rsidR="00E42536" w:rsidRPr="005404EF" w:rsidRDefault="00E42536" w:rsidP="00E4253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14.8. Договор имеет приложени</w:t>
      </w:r>
      <w:r w:rsidR="00921FBF">
        <w:rPr>
          <w:rFonts w:ascii="Times New Roman" w:hAnsi="Times New Roman" w:cs="Times New Roman"/>
          <w:kern w:val="0"/>
          <w:sz w:val="24"/>
          <w:szCs w:val="24"/>
          <w:lang w:eastAsia="zh-CN"/>
        </w:rPr>
        <w:t>е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, являющ</w:t>
      </w:r>
      <w:r w:rsidR="00921FBF">
        <w:rPr>
          <w:rFonts w:ascii="Times New Roman" w:hAnsi="Times New Roman" w:cs="Times New Roman"/>
          <w:kern w:val="0"/>
          <w:sz w:val="24"/>
          <w:szCs w:val="24"/>
          <w:lang w:eastAsia="zh-CN"/>
        </w:rPr>
        <w:t>е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еся его неотъемлемой частью:</w:t>
      </w:r>
    </w:p>
    <w:p w:rsidR="00E42536" w:rsidRDefault="00E42536" w:rsidP="00E4253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- Спецификация (Приложение № 1)</w:t>
      </w:r>
      <w:r w:rsidR="00921FBF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:rsidR="00705D6C" w:rsidRPr="005404EF" w:rsidRDefault="00705D6C" w:rsidP="00E4253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EA315D" w:rsidRPr="00B91E36" w:rsidRDefault="00EA315D" w:rsidP="00B91E36">
      <w:pPr>
        <w:pStyle w:val="af2"/>
        <w:numPr>
          <w:ilvl w:val="0"/>
          <w:numId w:val="18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1E36">
        <w:rPr>
          <w:rFonts w:ascii="Times New Roman" w:hAnsi="Times New Roman" w:cs="Times New Roman"/>
          <w:b/>
          <w:bCs/>
          <w:sz w:val="24"/>
          <w:szCs w:val="24"/>
        </w:rPr>
        <w:t>Адреса и банковские реквизиты Сторон</w:t>
      </w:r>
    </w:p>
    <w:p w:rsidR="00B91E36" w:rsidRPr="00B91E36" w:rsidRDefault="00B91E36" w:rsidP="00B91E36">
      <w:pPr>
        <w:pStyle w:val="af2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22" w:type="dxa"/>
        <w:tblLayout w:type="fixed"/>
        <w:tblLook w:val="0000" w:firstRow="0" w:lastRow="0" w:firstColumn="0" w:lastColumn="0" w:noHBand="0" w:noVBand="0"/>
      </w:tblPr>
      <w:tblGrid>
        <w:gridCol w:w="5097"/>
        <w:gridCol w:w="4725"/>
      </w:tblGrid>
      <w:tr w:rsidR="00C1085D" w:rsidRPr="005404EF" w:rsidTr="00240EB3">
        <w:trPr>
          <w:trHeight w:val="563"/>
        </w:trPr>
        <w:tc>
          <w:tcPr>
            <w:tcW w:w="5097" w:type="dxa"/>
          </w:tcPr>
          <w:p w:rsidR="00C1085D" w:rsidRPr="005404EF" w:rsidRDefault="00C1085D" w:rsidP="00E07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4EF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Поставщик:</w:t>
            </w:r>
          </w:p>
          <w:p w:rsidR="00C1085D" w:rsidRPr="005404EF" w:rsidRDefault="00C1085D" w:rsidP="002D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3E" w:rsidRDefault="0064153E" w:rsidP="002D32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EE2" w:rsidRDefault="00E21EE2" w:rsidP="002D32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EE2" w:rsidRDefault="00E21EE2" w:rsidP="002D32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EE2" w:rsidRDefault="00E21EE2" w:rsidP="002D32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EE2" w:rsidRDefault="00E21EE2" w:rsidP="002D32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EE2" w:rsidRDefault="00E21EE2" w:rsidP="002D32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EE2" w:rsidRDefault="00E21EE2" w:rsidP="002D32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EE2" w:rsidRDefault="00E21EE2" w:rsidP="002D32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EE2" w:rsidRDefault="00E21EE2" w:rsidP="002D32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EE2" w:rsidRDefault="00E21EE2" w:rsidP="002D32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EE2" w:rsidRDefault="00E21EE2" w:rsidP="002D32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EE2" w:rsidRDefault="00E21EE2" w:rsidP="002D32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EE2" w:rsidRDefault="00E21EE2" w:rsidP="002D32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EE2" w:rsidRDefault="00E21EE2" w:rsidP="002D32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EE2" w:rsidRDefault="00E21EE2" w:rsidP="002D32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EE2" w:rsidRDefault="00E21EE2" w:rsidP="002D32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EE2" w:rsidRDefault="00E21EE2" w:rsidP="002D32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EE2" w:rsidRDefault="00E21EE2" w:rsidP="002D32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EE2" w:rsidRDefault="00E21EE2" w:rsidP="002D32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EE2" w:rsidRDefault="00E21EE2" w:rsidP="002D32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EE2" w:rsidRDefault="00E21EE2" w:rsidP="002D32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DDE" w:rsidRPr="00F74806" w:rsidRDefault="00F42DDE" w:rsidP="002D32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85D" w:rsidRPr="00F74806" w:rsidRDefault="00C1085D" w:rsidP="002D32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80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r w:rsidR="00E21E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/______________/</w:t>
            </w:r>
          </w:p>
          <w:p w:rsidR="005C5944" w:rsidRPr="005404EF" w:rsidRDefault="00C1085D" w:rsidP="00705D6C">
            <w:pPr>
              <w:tabs>
                <w:tab w:val="left" w:pos="0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480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 w:rsidR="00705D6C" w:rsidRPr="00540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5" w:type="dxa"/>
          </w:tcPr>
          <w:p w:rsidR="00C1085D" w:rsidRPr="005404EF" w:rsidRDefault="00C1085D" w:rsidP="00E0772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Покупатель:</w:t>
            </w:r>
          </w:p>
          <w:p w:rsidR="00C1085D" w:rsidRPr="005404EF" w:rsidRDefault="00C1085D" w:rsidP="002D320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1085D" w:rsidRPr="005404EF" w:rsidRDefault="00F42DDE" w:rsidP="00F42DDE">
            <w:pPr>
              <w:pStyle w:val="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ФГУП </w:t>
            </w:r>
            <w:r w:rsidR="00C1085D" w:rsidRPr="005404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ППП</w:t>
            </w:r>
            <w:r w:rsidR="00C1085D" w:rsidRPr="005404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68FE" w:rsidRPr="005404EF" w:rsidRDefault="005D68FE" w:rsidP="002D3204">
            <w:pPr>
              <w:tabs>
                <w:tab w:val="left" w:pos="0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85D" w:rsidRPr="005404EF" w:rsidRDefault="00C1085D" w:rsidP="002D3204">
            <w:pPr>
              <w:tabs>
                <w:tab w:val="left" w:pos="0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04EF">
              <w:rPr>
                <w:rFonts w:ascii="Times New Roman" w:hAnsi="Times New Roman" w:cs="Times New Roman"/>
                <w:sz w:val="24"/>
                <w:szCs w:val="24"/>
              </w:rPr>
              <w:t>ИНН 7710142570</w:t>
            </w:r>
            <w:r w:rsidR="00043C6D" w:rsidRPr="005404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404EF">
              <w:rPr>
                <w:rFonts w:ascii="Times New Roman" w:hAnsi="Times New Roman" w:cs="Times New Roman"/>
                <w:sz w:val="24"/>
                <w:szCs w:val="24"/>
              </w:rPr>
              <w:t>КПП 771001001</w:t>
            </w:r>
          </w:p>
          <w:p w:rsidR="00C1085D" w:rsidRPr="005404EF" w:rsidRDefault="00C1085D" w:rsidP="002D3204">
            <w:pPr>
              <w:pStyle w:val="a0"/>
              <w:rPr>
                <w:rFonts w:ascii="Times New Roman" w:hAnsi="Times New Roman" w:cs="Times New Roman"/>
                <w:szCs w:val="24"/>
                <w:u w:val="single"/>
              </w:rPr>
            </w:pPr>
            <w:r w:rsidRPr="005404EF">
              <w:rPr>
                <w:rFonts w:ascii="Times New Roman" w:hAnsi="Times New Roman" w:cs="Times New Roman"/>
                <w:szCs w:val="24"/>
                <w:u w:val="single"/>
              </w:rPr>
              <w:t>Юридический адрес:</w:t>
            </w:r>
          </w:p>
          <w:p w:rsidR="00C1085D" w:rsidRPr="005404EF" w:rsidRDefault="00C1085D" w:rsidP="002D3204">
            <w:pPr>
              <w:pStyle w:val="a0"/>
              <w:rPr>
                <w:rFonts w:ascii="Times New Roman" w:hAnsi="Times New Roman" w:cs="Times New Roman"/>
                <w:szCs w:val="24"/>
              </w:rPr>
            </w:pPr>
            <w:r w:rsidRPr="005404EF">
              <w:rPr>
                <w:rFonts w:ascii="Times New Roman" w:hAnsi="Times New Roman" w:cs="Times New Roman"/>
                <w:szCs w:val="24"/>
              </w:rPr>
              <w:t>125047, г. Москва,</w:t>
            </w:r>
          </w:p>
          <w:p w:rsidR="00C1085D" w:rsidRPr="005404EF" w:rsidRDefault="00C1085D" w:rsidP="002D3204">
            <w:pPr>
              <w:pStyle w:val="a0"/>
              <w:rPr>
                <w:rFonts w:ascii="Times New Roman" w:hAnsi="Times New Roman" w:cs="Times New Roman"/>
                <w:szCs w:val="24"/>
              </w:rPr>
            </w:pPr>
            <w:r w:rsidRPr="005404EF">
              <w:rPr>
                <w:rFonts w:ascii="Times New Roman" w:hAnsi="Times New Roman" w:cs="Times New Roman"/>
                <w:szCs w:val="24"/>
              </w:rPr>
              <w:t xml:space="preserve">ул. 2-я </w:t>
            </w:r>
            <w:proofErr w:type="gramStart"/>
            <w:r w:rsidRPr="005404EF">
              <w:rPr>
                <w:rFonts w:ascii="Times New Roman" w:hAnsi="Times New Roman" w:cs="Times New Roman"/>
                <w:szCs w:val="24"/>
              </w:rPr>
              <w:t>Тверская-Ямская</w:t>
            </w:r>
            <w:proofErr w:type="gramEnd"/>
            <w:r w:rsidRPr="005404EF">
              <w:rPr>
                <w:rFonts w:ascii="Times New Roman" w:hAnsi="Times New Roman" w:cs="Times New Roman"/>
                <w:szCs w:val="24"/>
              </w:rPr>
              <w:t>, д. 16</w:t>
            </w:r>
          </w:p>
          <w:p w:rsidR="00C1085D" w:rsidRPr="005404EF" w:rsidRDefault="00C1085D" w:rsidP="002D3204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04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Банковские реквизиты</w:t>
            </w:r>
            <w:r w:rsidRPr="005404E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1085D" w:rsidRPr="005404EF" w:rsidRDefault="00C1085D" w:rsidP="002D3204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04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404EF">
              <w:rPr>
                <w:rFonts w:ascii="Times New Roman" w:hAnsi="Times New Roman" w:cs="Times New Roman"/>
                <w:sz w:val="24"/>
                <w:szCs w:val="24"/>
              </w:rPr>
              <w:t xml:space="preserve">/с 40502810838040100038 </w:t>
            </w:r>
          </w:p>
          <w:p w:rsidR="00C1085D" w:rsidRPr="005404EF" w:rsidRDefault="00C1085D" w:rsidP="002D3204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04EF">
              <w:rPr>
                <w:rFonts w:ascii="Times New Roman" w:hAnsi="Times New Roman" w:cs="Times New Roman"/>
                <w:sz w:val="24"/>
                <w:szCs w:val="24"/>
              </w:rPr>
              <w:t xml:space="preserve">в ПАО СБЕРБАНК Г. МОСКВА </w:t>
            </w:r>
          </w:p>
          <w:p w:rsidR="00C1085D" w:rsidRPr="005404EF" w:rsidRDefault="00D409F5" w:rsidP="002D3204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04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1085D" w:rsidRPr="005404EF">
              <w:rPr>
                <w:rFonts w:ascii="Times New Roman" w:hAnsi="Times New Roman" w:cs="Times New Roman"/>
                <w:sz w:val="24"/>
                <w:szCs w:val="24"/>
              </w:rPr>
              <w:t>/с 30101810400000000225</w:t>
            </w:r>
          </w:p>
          <w:p w:rsidR="00C1085D" w:rsidRPr="005404EF" w:rsidRDefault="00C1085D" w:rsidP="002D3204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04EF">
              <w:rPr>
                <w:rFonts w:ascii="Times New Roman" w:hAnsi="Times New Roman" w:cs="Times New Roman"/>
                <w:sz w:val="24"/>
                <w:szCs w:val="24"/>
              </w:rPr>
              <w:t>БИК 044525225</w:t>
            </w:r>
          </w:p>
          <w:p w:rsidR="00C1085D" w:rsidRPr="005404EF" w:rsidRDefault="00C1085D" w:rsidP="002D3204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04EF">
              <w:rPr>
                <w:rFonts w:ascii="Times New Roman" w:hAnsi="Times New Roman" w:cs="Times New Roman"/>
                <w:sz w:val="24"/>
                <w:szCs w:val="24"/>
              </w:rPr>
              <w:t>ОГРН 1027700045999</w:t>
            </w:r>
          </w:p>
          <w:p w:rsidR="00C1085D" w:rsidRPr="005404EF" w:rsidRDefault="00C1085D" w:rsidP="002D3204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04EF">
              <w:rPr>
                <w:rFonts w:ascii="Times New Roman" w:hAnsi="Times New Roman" w:cs="Times New Roman"/>
                <w:sz w:val="24"/>
                <w:szCs w:val="24"/>
              </w:rPr>
              <w:t xml:space="preserve">ОКПО 17664448 </w:t>
            </w:r>
          </w:p>
          <w:p w:rsidR="00C1085D" w:rsidRPr="005404EF" w:rsidRDefault="00C1085D" w:rsidP="002D3204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04EF">
              <w:rPr>
                <w:rFonts w:ascii="Times New Roman" w:hAnsi="Times New Roman" w:cs="Times New Roman"/>
                <w:sz w:val="24"/>
                <w:szCs w:val="24"/>
              </w:rPr>
              <w:t>ОКОНХ 80190, 80100</w:t>
            </w:r>
          </w:p>
          <w:p w:rsidR="00C1085D" w:rsidRDefault="00C1085D" w:rsidP="002D3204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04EF">
              <w:rPr>
                <w:rFonts w:ascii="Times New Roman" w:hAnsi="Times New Roman" w:cs="Times New Roman"/>
                <w:sz w:val="24"/>
                <w:szCs w:val="24"/>
              </w:rPr>
              <w:t>Тел.: 8(499)250-</w:t>
            </w:r>
            <w:r w:rsidR="00E07722" w:rsidRPr="005404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404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7722" w:rsidRPr="005404E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64153E" w:rsidRPr="005404EF" w:rsidRDefault="0064153E" w:rsidP="002D3204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63B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0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63B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C0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postmaster</w:t>
            </w:r>
            <w:r w:rsidRPr="00363BB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C0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pppudp</w:t>
            </w:r>
            <w:proofErr w:type="spellEnd"/>
            <w:r w:rsidRPr="00363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C0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06C4C" w:rsidRPr="005404EF" w:rsidRDefault="00A06C4C" w:rsidP="002D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56" w:rsidRDefault="00085D56" w:rsidP="002D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C4C" w:rsidRDefault="00D409F5" w:rsidP="00E26D7A">
            <w:pPr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 w:bidi="ar-SA"/>
              </w:rPr>
            </w:pPr>
            <w:r w:rsidRPr="005404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B010F" w:rsidRPr="005404EF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по поставкам продукции</w:t>
            </w:r>
            <w:r w:rsidRPr="00540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C4C" w:rsidRPr="00540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 w:bidi="ar-SA"/>
              </w:rPr>
              <w:t>ФГУП «ППП»</w:t>
            </w:r>
          </w:p>
          <w:p w:rsidR="0064153E" w:rsidRDefault="0064153E" w:rsidP="00A06C4C">
            <w:pPr>
              <w:autoSpaceDE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 w:bidi="ar-SA"/>
              </w:rPr>
            </w:pPr>
          </w:p>
          <w:p w:rsidR="00F03A2E" w:rsidRPr="00363BBE" w:rsidRDefault="00F03A2E" w:rsidP="00A06C4C">
            <w:pPr>
              <w:autoSpaceDE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 w:bidi="ar-SA"/>
              </w:rPr>
            </w:pPr>
          </w:p>
          <w:p w:rsidR="00F42DDE" w:rsidRDefault="00A06C4C" w:rsidP="00F42DDE">
            <w:pPr>
              <w:autoSpaceDE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 w:bidi="ar-SA"/>
              </w:rPr>
            </w:pPr>
            <w:r w:rsidRPr="00540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 w:bidi="ar-SA"/>
              </w:rPr>
              <w:t>____________________</w:t>
            </w:r>
            <w:r w:rsidR="00D409F5" w:rsidRPr="00540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 w:bidi="ar-SA"/>
              </w:rPr>
              <w:t xml:space="preserve"> </w:t>
            </w:r>
            <w:r w:rsidR="00C03D1A" w:rsidRPr="00540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 w:bidi="ar-SA"/>
              </w:rPr>
              <w:t xml:space="preserve">Ильичев </w:t>
            </w:r>
            <w:r w:rsidR="00043C6D" w:rsidRPr="00540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 w:bidi="ar-SA"/>
              </w:rPr>
              <w:t>Н.С</w:t>
            </w:r>
            <w:r w:rsidR="008028BD" w:rsidRPr="00540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 w:bidi="ar-SA"/>
              </w:rPr>
              <w:t>.</w:t>
            </w:r>
          </w:p>
          <w:p w:rsidR="00C1085D" w:rsidRPr="005404EF" w:rsidRDefault="00F42DDE" w:rsidP="00F42DDE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4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 w:bidi="ar-SA"/>
              </w:rPr>
              <w:t xml:space="preserve"> </w:t>
            </w:r>
            <w:r w:rsidR="00A06C4C" w:rsidRPr="005404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 w:bidi="ar-SA"/>
              </w:rPr>
              <w:t>М.П.</w:t>
            </w:r>
          </w:p>
        </w:tc>
      </w:tr>
    </w:tbl>
    <w:p w:rsidR="00D073B8" w:rsidRPr="005404EF" w:rsidRDefault="00D073B8" w:rsidP="000F2BC6">
      <w:pPr>
        <w:tabs>
          <w:tab w:val="left" w:pos="1110"/>
        </w:tabs>
        <w:spacing w:line="288" w:lineRule="atLeast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  <w:sectPr w:rsidR="00D073B8" w:rsidRPr="005404EF" w:rsidSect="00E21EE2">
          <w:headerReference w:type="default" r:id="rId9"/>
          <w:pgSz w:w="11906" w:h="16838"/>
          <w:pgMar w:top="851" w:right="737" w:bottom="964" w:left="1588" w:header="720" w:footer="964" w:gutter="0"/>
          <w:pgNumType w:start="1"/>
          <w:cols w:space="720"/>
          <w:titlePg/>
          <w:docGrid w:linePitch="381" w:charSpace="24576"/>
        </w:sectPr>
      </w:pPr>
    </w:p>
    <w:p w:rsidR="00790869" w:rsidRPr="00790869" w:rsidRDefault="00790869" w:rsidP="00790869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79086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90869" w:rsidRPr="00790869" w:rsidRDefault="00790869" w:rsidP="00790869">
      <w:pPr>
        <w:jc w:val="right"/>
        <w:rPr>
          <w:rFonts w:ascii="Times New Roman" w:hAnsi="Times New Roman" w:cs="Times New Roman"/>
          <w:sz w:val="24"/>
          <w:szCs w:val="24"/>
        </w:rPr>
      </w:pPr>
      <w:r w:rsidRPr="007908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к </w:t>
      </w:r>
      <w:r>
        <w:rPr>
          <w:rFonts w:ascii="Times New Roman" w:hAnsi="Times New Roman" w:cs="Times New Roman"/>
          <w:sz w:val="24"/>
          <w:szCs w:val="24"/>
        </w:rPr>
        <w:t xml:space="preserve">Договору поставки № </w:t>
      </w:r>
      <w:r w:rsidR="00E21EE2">
        <w:rPr>
          <w:rFonts w:ascii="Times New Roman" w:hAnsi="Times New Roman" w:cs="Times New Roman"/>
          <w:sz w:val="24"/>
          <w:szCs w:val="24"/>
        </w:rPr>
        <w:t>_________</w:t>
      </w:r>
    </w:p>
    <w:p w:rsidR="00790869" w:rsidRPr="00790869" w:rsidRDefault="00311704" w:rsidP="003117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790869" w:rsidRPr="00790869">
        <w:rPr>
          <w:rFonts w:ascii="Times New Roman" w:hAnsi="Times New Roman" w:cs="Times New Roman"/>
          <w:sz w:val="24"/>
          <w:szCs w:val="24"/>
        </w:rPr>
        <w:t>от «____» ________ 20</w:t>
      </w:r>
      <w:r w:rsidR="0060094B">
        <w:rPr>
          <w:rFonts w:ascii="Times New Roman" w:hAnsi="Times New Roman" w:cs="Times New Roman"/>
          <w:sz w:val="24"/>
          <w:szCs w:val="24"/>
        </w:rPr>
        <w:t>20</w:t>
      </w:r>
      <w:r w:rsidR="005E1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790869" w:rsidRDefault="00790869" w:rsidP="0079086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90869">
        <w:rPr>
          <w:rFonts w:ascii="Times New Roman" w:hAnsi="Times New Roman" w:cs="Times New Roman"/>
          <w:b/>
          <w:bCs/>
          <w:sz w:val="26"/>
          <w:szCs w:val="26"/>
        </w:rPr>
        <w:t xml:space="preserve">Спецификация </w:t>
      </w:r>
    </w:p>
    <w:tbl>
      <w:tblPr>
        <w:tblW w:w="10065" w:type="dxa"/>
        <w:tblInd w:w="-44" w:type="dxa"/>
        <w:tblBorders>
          <w:top w:val="single" w:sz="8" w:space="0" w:color="000000"/>
          <w:left w:val="single" w:sz="8" w:space="0" w:color="000000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09"/>
        <w:gridCol w:w="4169"/>
        <w:gridCol w:w="716"/>
        <w:gridCol w:w="702"/>
        <w:gridCol w:w="1275"/>
        <w:gridCol w:w="1418"/>
        <w:gridCol w:w="1276"/>
      </w:tblGrid>
      <w:tr w:rsidR="00655770" w:rsidRPr="00655770" w:rsidTr="00655770">
        <w:trPr>
          <w:trHeight w:val="25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70" w:rsidRPr="00655770" w:rsidRDefault="00655770" w:rsidP="0065577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57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70" w:rsidRPr="00655770" w:rsidRDefault="00655770" w:rsidP="0065577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57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Товара/ описание Товара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 w:rsidP="0065577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57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 w:rsidP="0065577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57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 w:rsidP="0065577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57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Цена за ед., руб., с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 w:rsidP="0065577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57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Стоимость руб.,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 w:rsidP="0065577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57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Страна происхождения</w:t>
            </w:r>
          </w:p>
        </w:tc>
      </w:tr>
      <w:tr w:rsidR="00655770" w:rsidRPr="00655770" w:rsidTr="00655770">
        <w:trPr>
          <w:trHeight w:val="25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 w:rsidP="006557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 w:rsidP="00655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 w:rsidP="00655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 w:rsidP="006557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 w:rsidP="006557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5770" w:rsidRPr="00655770" w:rsidTr="00655770">
        <w:trPr>
          <w:trHeight w:val="25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 w:rsidP="006557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 w:rsidP="00655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 w:rsidP="00655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 w:rsidP="006557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 w:rsidP="0065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70" w:rsidRPr="00655770" w:rsidTr="00655770">
        <w:trPr>
          <w:trHeight w:val="25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 w:rsidP="006557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 w:rsidP="00D014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 w:rsidP="00655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 w:rsidP="006557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 w:rsidP="006557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5770" w:rsidRPr="00655770" w:rsidTr="00655770">
        <w:trPr>
          <w:trHeight w:val="25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 w:rsidP="006557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 w:rsidP="00655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 w:rsidP="00655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 w:rsidP="006557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 w:rsidP="0065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70" w:rsidRPr="00655770" w:rsidTr="00655770">
        <w:trPr>
          <w:trHeight w:val="25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 w:rsidP="006557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 w:rsidP="00655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 w:rsidP="00655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 w:rsidP="006557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 w:rsidP="0065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70" w:rsidRPr="00655770" w:rsidTr="00655770">
        <w:trPr>
          <w:trHeight w:val="25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 w:rsidP="006557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 w:rsidP="00D014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 w:rsidP="00655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 w:rsidP="006557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 w:rsidP="0065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70" w:rsidRPr="00655770" w:rsidTr="00655770">
        <w:trPr>
          <w:trHeight w:val="25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 w:rsidP="006557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 w:rsidP="00655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 w:rsidP="00655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 w:rsidP="006557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 w:rsidP="0065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70" w:rsidRPr="00655770" w:rsidTr="00655770">
        <w:trPr>
          <w:trHeight w:val="25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 w:rsidP="006557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 w:rsidP="00655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 w:rsidP="00655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 w:rsidP="006557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 w:rsidP="006557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5770" w:rsidRPr="00655770" w:rsidTr="00655770">
        <w:trPr>
          <w:trHeight w:val="25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 w:rsidP="006557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 w:rsidP="00655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 w:rsidP="00655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 w:rsidP="006557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 w:rsidP="006557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5770" w:rsidRPr="00655770" w:rsidTr="00655770">
        <w:trPr>
          <w:trHeight w:val="25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 w:rsidP="00655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 w:rsidP="0065577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 w:rsidP="0065577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 w:rsidP="0065577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 w:rsidP="00655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5770" w:rsidRPr="00655770" w:rsidTr="00655770">
        <w:trPr>
          <w:trHeight w:val="25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 w:rsidP="00655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 w:rsidP="0065577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 w:rsidP="0065577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7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 НДС 20%: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 w:rsidP="00FC05B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0" w:rsidRPr="00655770" w:rsidRDefault="00655770" w:rsidP="00655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21EE2" w:rsidRDefault="00E21EE2" w:rsidP="0019377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193777" w:rsidRPr="00E26D7A" w:rsidRDefault="00E26D7A" w:rsidP="00193777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Итого </w:t>
      </w:r>
      <w:r w:rsidRPr="004D384D">
        <w:rPr>
          <w:rFonts w:ascii="Times New Roman" w:hAnsi="Times New Roman" w:cs="Times New Roman"/>
          <w:kern w:val="0"/>
          <w:sz w:val="24"/>
          <w:szCs w:val="24"/>
          <w:lang w:eastAsia="zh-CN"/>
        </w:rPr>
        <w:t>сумма по Договору</w:t>
      </w:r>
      <w:r w:rsidRPr="005404EF">
        <w:rPr>
          <w:szCs w:val="24"/>
          <w:lang w:eastAsia="zh-CN"/>
        </w:rPr>
        <w:t xml:space="preserve"> 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составляет </w:t>
      </w:r>
      <w:r w:rsidR="00E21EE2">
        <w:rPr>
          <w:rFonts w:ascii="Times New Roman" w:hAnsi="Times New Roman" w:cs="Times New Roman"/>
          <w:b/>
          <w:sz w:val="24"/>
          <w:szCs w:val="24"/>
          <w:lang w:eastAsia="zh-CN"/>
        </w:rPr>
        <w:t>_______</w:t>
      </w:r>
      <w:r w:rsidR="00FC05B6" w:rsidRPr="008249BD">
        <w:rPr>
          <w:rFonts w:ascii="Times New Roman" w:hAnsi="Times New Roman" w:cs="Times New Roman"/>
          <w:sz w:val="24"/>
          <w:szCs w:val="24"/>
          <w:lang w:eastAsia="zh-CN"/>
        </w:rPr>
        <w:t xml:space="preserve"> рублей</w:t>
      </w:r>
      <w:proofErr w:type="gramStart"/>
      <w:r w:rsidR="00FC05B6" w:rsidRPr="008249BD">
        <w:rPr>
          <w:rFonts w:ascii="Times New Roman" w:hAnsi="Times New Roman" w:cs="Times New Roman"/>
          <w:sz w:val="24"/>
          <w:szCs w:val="24"/>
          <w:lang w:eastAsia="zh-CN"/>
        </w:rPr>
        <w:t xml:space="preserve"> (</w:t>
      </w:r>
      <w:r w:rsidR="00E21EE2">
        <w:rPr>
          <w:rFonts w:ascii="Times New Roman" w:hAnsi="Times New Roman" w:cs="Times New Roman"/>
          <w:sz w:val="24"/>
          <w:szCs w:val="24"/>
          <w:lang w:eastAsia="zh-CN"/>
        </w:rPr>
        <w:t>_________</w:t>
      </w:r>
      <w:r w:rsidR="00FC05B6" w:rsidRPr="008249BD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FC05B6" w:rsidRPr="008249BD">
        <w:rPr>
          <w:rFonts w:ascii="Times New Roman" w:hAnsi="Times New Roman" w:cs="Times New Roman"/>
          <w:kern w:val="0"/>
          <w:sz w:val="24"/>
          <w:szCs w:val="24"/>
          <w:lang w:eastAsia="zh-CN"/>
        </w:rPr>
        <w:t>,</w:t>
      </w:r>
      <w:r w:rsidR="00FC05B6"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proofErr w:type="gramEnd"/>
      <w:r w:rsidR="00FC05B6"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в том числе НДС 20% - </w:t>
      </w:r>
      <w:r w:rsidR="00E21EE2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>________</w:t>
      </w:r>
      <w:r w:rsidR="00FC05B6"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рублей </w:t>
      </w:r>
      <w:r w:rsidR="00FC05B6" w:rsidRPr="00DE57D9">
        <w:rPr>
          <w:rFonts w:ascii="Times New Roman" w:hAnsi="Times New Roman" w:cs="Times New Roman"/>
          <w:kern w:val="0"/>
          <w:sz w:val="24"/>
          <w:szCs w:val="24"/>
          <w:lang w:eastAsia="zh-CN"/>
        </w:rPr>
        <w:t>(</w:t>
      </w:r>
      <w:r w:rsidR="00E21EE2">
        <w:rPr>
          <w:rFonts w:ascii="Times New Roman" w:hAnsi="Times New Roman" w:cs="Times New Roman"/>
          <w:sz w:val="24"/>
          <w:szCs w:val="24"/>
          <w:lang w:eastAsia="zh-CN"/>
        </w:rPr>
        <w:t>_________</w:t>
      </w:r>
      <w:r w:rsidR="00FC05B6" w:rsidRPr="00B166BA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FC05B6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D7A84" w:rsidTr="00867B62">
        <w:tc>
          <w:tcPr>
            <w:tcW w:w="4785" w:type="dxa"/>
          </w:tcPr>
          <w:p w:rsidR="00E21EE2" w:rsidRDefault="00E21EE2" w:rsidP="00085D56">
            <w:pPr>
              <w:tabs>
                <w:tab w:val="left" w:pos="1110"/>
              </w:tabs>
              <w:spacing w:line="28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A84" w:rsidRPr="00B91E36" w:rsidRDefault="000D7A84" w:rsidP="00085D56">
            <w:pPr>
              <w:tabs>
                <w:tab w:val="left" w:pos="1110"/>
              </w:tabs>
              <w:spacing w:line="28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6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Поставщик:</w:t>
            </w:r>
          </w:p>
        </w:tc>
        <w:tc>
          <w:tcPr>
            <w:tcW w:w="4786" w:type="dxa"/>
          </w:tcPr>
          <w:p w:rsidR="00E21EE2" w:rsidRDefault="00E21EE2" w:rsidP="00085D56">
            <w:pPr>
              <w:tabs>
                <w:tab w:val="left" w:pos="1110"/>
              </w:tabs>
              <w:spacing w:line="28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A84" w:rsidRPr="00B91E36" w:rsidRDefault="000D7A84" w:rsidP="00085D56">
            <w:pPr>
              <w:tabs>
                <w:tab w:val="left" w:pos="1110"/>
              </w:tabs>
              <w:spacing w:line="28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6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</w:tc>
      </w:tr>
      <w:tr w:rsidR="000D7A84" w:rsidTr="00867B62">
        <w:tc>
          <w:tcPr>
            <w:tcW w:w="4785" w:type="dxa"/>
          </w:tcPr>
          <w:p w:rsidR="000D7A84" w:rsidRDefault="000D7A84" w:rsidP="00085D56">
            <w:pPr>
              <w:tabs>
                <w:tab w:val="left" w:pos="1110"/>
              </w:tabs>
              <w:spacing w:line="28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D7A84" w:rsidRDefault="000D7A84" w:rsidP="00085D56">
            <w:pPr>
              <w:tabs>
                <w:tab w:val="left" w:pos="1110"/>
              </w:tabs>
              <w:spacing w:line="28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A84" w:rsidTr="00867B62">
        <w:tc>
          <w:tcPr>
            <w:tcW w:w="4785" w:type="dxa"/>
          </w:tcPr>
          <w:p w:rsidR="000D7A84" w:rsidRDefault="000D7A84" w:rsidP="0065577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EE2" w:rsidRDefault="00E21EE2" w:rsidP="0065577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EE2" w:rsidRPr="005F6DE2" w:rsidRDefault="00E21EE2" w:rsidP="0065577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D7A84" w:rsidRPr="005F6DE2" w:rsidRDefault="000D7A84" w:rsidP="00655770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DE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поставкам продукции </w:t>
            </w:r>
            <w:r w:rsidRPr="005F6D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 w:bidi="ar-SA"/>
              </w:rPr>
              <w:t>ФГУП «ППП»</w:t>
            </w:r>
            <w:r w:rsidR="00655770" w:rsidRPr="005F6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7A84" w:rsidTr="00867B62">
        <w:tc>
          <w:tcPr>
            <w:tcW w:w="4785" w:type="dxa"/>
          </w:tcPr>
          <w:p w:rsidR="000D7A84" w:rsidRPr="005F6DE2" w:rsidRDefault="000D7A84" w:rsidP="000D7A84">
            <w:pPr>
              <w:tabs>
                <w:tab w:val="left" w:pos="1110"/>
              </w:tabs>
              <w:spacing w:line="288" w:lineRule="atLeast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D7A84" w:rsidRPr="005F6DE2" w:rsidRDefault="000D7A84" w:rsidP="000D7A84">
            <w:pPr>
              <w:tabs>
                <w:tab w:val="left" w:pos="1110"/>
              </w:tabs>
              <w:spacing w:line="288" w:lineRule="atLeast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A84" w:rsidTr="00867B62">
        <w:tc>
          <w:tcPr>
            <w:tcW w:w="4785" w:type="dxa"/>
          </w:tcPr>
          <w:p w:rsidR="00655770" w:rsidRDefault="00085D56" w:rsidP="0065577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DE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E66FD4" w:rsidRPr="003B3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E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/__________/</w:t>
            </w:r>
          </w:p>
          <w:p w:rsidR="000D7A84" w:rsidRPr="005F6DE2" w:rsidRDefault="00655770" w:rsidP="0065577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D56" w:rsidRPr="005F6DE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 w:rsidR="00AB7DF8" w:rsidRPr="005F6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655770" w:rsidRDefault="00867B62" w:rsidP="00655770">
            <w:pPr>
              <w:autoSpaceDE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 w:bidi="ar-SA"/>
              </w:rPr>
            </w:pPr>
            <w:r w:rsidRPr="005F6D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 w:bidi="ar-SA"/>
              </w:rPr>
              <w:t xml:space="preserve">    </w:t>
            </w:r>
            <w:r w:rsidR="00085D56" w:rsidRPr="005F6D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 w:bidi="ar-SA"/>
              </w:rPr>
              <w:t>__________________ Ильичев Н.С.</w:t>
            </w:r>
          </w:p>
          <w:p w:rsidR="000D7A84" w:rsidRPr="005F6DE2" w:rsidRDefault="008C6D7D" w:rsidP="00655770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559EC" w:rsidRPr="005F6DE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202108" w:rsidRDefault="00202108" w:rsidP="00E60E46">
      <w:pPr>
        <w:pStyle w:val="Style1"/>
        <w:widowControl/>
        <w:spacing w:before="48"/>
        <w:ind w:left="6710" w:firstLine="0"/>
        <w:jc w:val="right"/>
      </w:pPr>
    </w:p>
    <w:sectPr w:rsidR="00202108" w:rsidSect="000B3DD4">
      <w:headerReference w:type="first" r:id="rId10"/>
      <w:footerReference w:type="first" r:id="rId11"/>
      <w:pgSz w:w="11906" w:h="16838"/>
      <w:pgMar w:top="1134" w:right="737" w:bottom="1134" w:left="1588" w:header="720" w:footer="964" w:gutter="0"/>
      <w:pgNumType w:start="9"/>
      <w:cols w:space="720"/>
      <w:titlePg/>
      <w:docGrid w:linePitch="381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E7A" w:rsidRDefault="00252E7A">
      <w:r>
        <w:separator/>
      </w:r>
    </w:p>
  </w:endnote>
  <w:endnote w:type="continuationSeparator" w:id="0">
    <w:p w:rsidR="00252E7A" w:rsidRDefault="0025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9DB" w:rsidRPr="00FC05B6" w:rsidRDefault="004809DB" w:rsidP="00FC05B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E7A" w:rsidRDefault="00252E7A">
      <w:r>
        <w:separator/>
      </w:r>
    </w:p>
  </w:footnote>
  <w:footnote w:type="continuationSeparator" w:id="0">
    <w:p w:rsidR="00252E7A" w:rsidRDefault="00252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09895"/>
      <w:docPartObj>
        <w:docPartGallery w:val="Page Numbers (Top of Page)"/>
        <w:docPartUnique/>
      </w:docPartObj>
    </w:sdtPr>
    <w:sdtEndPr/>
    <w:sdtContent>
      <w:p w:rsidR="004809DB" w:rsidRDefault="00321F40">
        <w:pPr>
          <w:pStyle w:val="aa"/>
          <w:jc w:val="center"/>
        </w:pPr>
        <w:r w:rsidRPr="007024D2">
          <w:rPr>
            <w:rFonts w:ascii="Times New Roman" w:hAnsi="Times New Roman"/>
            <w:kern w:val="28"/>
            <w:sz w:val="24"/>
          </w:rPr>
          <w:fldChar w:fldCharType="begin"/>
        </w:r>
        <w:r w:rsidR="004809DB" w:rsidRPr="007024D2">
          <w:rPr>
            <w:rFonts w:ascii="Times New Roman" w:hAnsi="Times New Roman"/>
            <w:kern w:val="28"/>
            <w:sz w:val="24"/>
          </w:rPr>
          <w:instrText>PAGE   \* MERGEFORMAT</w:instrText>
        </w:r>
        <w:r w:rsidRPr="007024D2">
          <w:rPr>
            <w:rFonts w:ascii="Times New Roman" w:hAnsi="Times New Roman"/>
            <w:kern w:val="28"/>
            <w:sz w:val="24"/>
          </w:rPr>
          <w:fldChar w:fldCharType="separate"/>
        </w:r>
        <w:r w:rsidR="00E21EE2">
          <w:rPr>
            <w:rFonts w:ascii="Times New Roman" w:hAnsi="Times New Roman"/>
            <w:noProof/>
            <w:kern w:val="28"/>
            <w:sz w:val="24"/>
          </w:rPr>
          <w:t>8</w:t>
        </w:r>
        <w:r w:rsidRPr="007024D2">
          <w:rPr>
            <w:rFonts w:ascii="Times New Roman" w:hAnsi="Times New Roman"/>
            <w:kern w:val="28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5145892"/>
      <w:docPartObj>
        <w:docPartGallery w:val="Page Numbers (Top of Page)"/>
        <w:docPartUnique/>
      </w:docPartObj>
    </w:sdtPr>
    <w:sdtEndPr/>
    <w:sdtContent>
      <w:p w:rsidR="004809DB" w:rsidRDefault="00321F40">
        <w:pPr>
          <w:pStyle w:val="aa"/>
          <w:jc w:val="center"/>
        </w:pPr>
        <w:r w:rsidRPr="007024D2">
          <w:rPr>
            <w:rFonts w:ascii="Times New Roman" w:hAnsi="Times New Roman"/>
            <w:kern w:val="28"/>
            <w:sz w:val="24"/>
          </w:rPr>
          <w:fldChar w:fldCharType="begin"/>
        </w:r>
        <w:r w:rsidR="004809DB" w:rsidRPr="007024D2">
          <w:rPr>
            <w:rFonts w:ascii="Times New Roman" w:hAnsi="Times New Roman"/>
            <w:kern w:val="28"/>
            <w:sz w:val="24"/>
          </w:rPr>
          <w:instrText>PAGE   \* MERGEFORMAT</w:instrText>
        </w:r>
        <w:r w:rsidRPr="007024D2">
          <w:rPr>
            <w:rFonts w:ascii="Times New Roman" w:hAnsi="Times New Roman"/>
            <w:kern w:val="28"/>
            <w:sz w:val="24"/>
          </w:rPr>
          <w:fldChar w:fldCharType="separate"/>
        </w:r>
        <w:r w:rsidR="00E21EE2">
          <w:rPr>
            <w:rFonts w:ascii="Times New Roman" w:hAnsi="Times New Roman"/>
            <w:noProof/>
            <w:kern w:val="28"/>
            <w:sz w:val="24"/>
          </w:rPr>
          <w:t>9</w:t>
        </w:r>
        <w:r w:rsidRPr="007024D2">
          <w:rPr>
            <w:rFonts w:ascii="Times New Roman" w:hAnsi="Times New Roman"/>
            <w:kern w:val="28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9645F9D"/>
    <w:multiLevelType w:val="hybridMultilevel"/>
    <w:tmpl w:val="361E7A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81711"/>
    <w:multiLevelType w:val="multilevel"/>
    <w:tmpl w:val="D3087574"/>
    <w:lvl w:ilvl="0">
      <w:start w:val="4"/>
      <w:numFmt w:val="decimal"/>
      <w:suff w:val="space"/>
      <w:lvlText w:val="%1."/>
      <w:lvlJc w:val="left"/>
      <w:pPr>
        <w:ind w:left="1134" w:hanging="567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567"/>
      </w:pPr>
      <w:rPr>
        <w:rFonts w:ascii="Times New Roman" w:eastAsia="Times New Roman" w:hAnsi="Times New Roman"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567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0"/>
        </w:tabs>
        <w:ind w:left="38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480"/>
        </w:tabs>
        <w:ind w:left="44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520"/>
        </w:tabs>
        <w:ind w:left="552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6200"/>
        </w:tabs>
        <w:ind w:left="620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240"/>
        </w:tabs>
        <w:ind w:left="7240" w:hanging="1800"/>
      </w:pPr>
      <w:rPr>
        <w:rFonts w:hint="default"/>
        <w:i w:val="0"/>
      </w:rPr>
    </w:lvl>
  </w:abstractNum>
  <w:abstractNum w:abstractNumId="4">
    <w:nsid w:val="0C5371D7"/>
    <w:multiLevelType w:val="hybridMultilevel"/>
    <w:tmpl w:val="6228EC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D772F"/>
    <w:multiLevelType w:val="hybridMultilevel"/>
    <w:tmpl w:val="3FDAE004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5676E"/>
    <w:multiLevelType w:val="hybridMultilevel"/>
    <w:tmpl w:val="785841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507BE"/>
    <w:multiLevelType w:val="hybridMultilevel"/>
    <w:tmpl w:val="43DA70F0"/>
    <w:lvl w:ilvl="0" w:tplc="0419000F">
      <w:start w:val="1"/>
      <w:numFmt w:val="decimal"/>
      <w:lvlText w:val="%1."/>
      <w:lvlJc w:val="left"/>
      <w:pPr>
        <w:ind w:left="1331" w:hanging="360"/>
      </w:pPr>
    </w:lvl>
    <w:lvl w:ilvl="1" w:tplc="04190019" w:tentative="1">
      <w:start w:val="1"/>
      <w:numFmt w:val="lowerLetter"/>
      <w:lvlText w:val="%2."/>
      <w:lvlJc w:val="left"/>
      <w:pPr>
        <w:ind w:left="2051" w:hanging="360"/>
      </w:pPr>
    </w:lvl>
    <w:lvl w:ilvl="2" w:tplc="0419001B" w:tentative="1">
      <w:start w:val="1"/>
      <w:numFmt w:val="lowerRoman"/>
      <w:lvlText w:val="%3."/>
      <w:lvlJc w:val="right"/>
      <w:pPr>
        <w:ind w:left="2771" w:hanging="180"/>
      </w:pPr>
    </w:lvl>
    <w:lvl w:ilvl="3" w:tplc="0419000F" w:tentative="1">
      <w:start w:val="1"/>
      <w:numFmt w:val="decimal"/>
      <w:lvlText w:val="%4."/>
      <w:lvlJc w:val="left"/>
      <w:pPr>
        <w:ind w:left="3491" w:hanging="360"/>
      </w:pPr>
    </w:lvl>
    <w:lvl w:ilvl="4" w:tplc="04190019" w:tentative="1">
      <w:start w:val="1"/>
      <w:numFmt w:val="lowerLetter"/>
      <w:lvlText w:val="%5."/>
      <w:lvlJc w:val="left"/>
      <w:pPr>
        <w:ind w:left="4211" w:hanging="360"/>
      </w:pPr>
    </w:lvl>
    <w:lvl w:ilvl="5" w:tplc="0419001B" w:tentative="1">
      <w:start w:val="1"/>
      <w:numFmt w:val="lowerRoman"/>
      <w:lvlText w:val="%6."/>
      <w:lvlJc w:val="right"/>
      <w:pPr>
        <w:ind w:left="4931" w:hanging="180"/>
      </w:pPr>
    </w:lvl>
    <w:lvl w:ilvl="6" w:tplc="0419000F" w:tentative="1">
      <w:start w:val="1"/>
      <w:numFmt w:val="decimal"/>
      <w:lvlText w:val="%7."/>
      <w:lvlJc w:val="left"/>
      <w:pPr>
        <w:ind w:left="5651" w:hanging="360"/>
      </w:pPr>
    </w:lvl>
    <w:lvl w:ilvl="7" w:tplc="04190019" w:tentative="1">
      <w:start w:val="1"/>
      <w:numFmt w:val="lowerLetter"/>
      <w:lvlText w:val="%8."/>
      <w:lvlJc w:val="left"/>
      <w:pPr>
        <w:ind w:left="6371" w:hanging="360"/>
      </w:pPr>
    </w:lvl>
    <w:lvl w:ilvl="8" w:tplc="0419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8">
    <w:nsid w:val="219752A4"/>
    <w:multiLevelType w:val="multilevel"/>
    <w:tmpl w:val="7276AEC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auto"/>
      </w:rPr>
    </w:lvl>
  </w:abstractNum>
  <w:abstractNum w:abstractNumId="9">
    <w:nsid w:val="2AE9713A"/>
    <w:multiLevelType w:val="hybridMultilevel"/>
    <w:tmpl w:val="19C27898"/>
    <w:lvl w:ilvl="0" w:tplc="89089A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07189E"/>
    <w:multiLevelType w:val="hybridMultilevel"/>
    <w:tmpl w:val="B6DEF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82778"/>
    <w:multiLevelType w:val="hybridMultilevel"/>
    <w:tmpl w:val="DD76864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641EC"/>
    <w:multiLevelType w:val="multilevel"/>
    <w:tmpl w:val="80105E30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sz w:val="24"/>
      </w:rPr>
    </w:lvl>
  </w:abstractNum>
  <w:abstractNum w:abstractNumId="13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3396D82"/>
    <w:multiLevelType w:val="hybridMultilevel"/>
    <w:tmpl w:val="F49E1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CB013B"/>
    <w:multiLevelType w:val="multilevel"/>
    <w:tmpl w:val="1780D626"/>
    <w:lvl w:ilvl="0">
      <w:start w:val="5"/>
      <w:numFmt w:val="decimal"/>
      <w:suff w:val="space"/>
      <w:lvlText w:val="%1."/>
      <w:lvlJc w:val="left"/>
      <w:pPr>
        <w:ind w:left="1134" w:hanging="567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567"/>
      </w:pPr>
      <w:rPr>
        <w:rFonts w:ascii="Times New Roman" w:eastAsia="Times New Roman" w:hAnsi="Times New Roman"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567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0"/>
        </w:tabs>
        <w:ind w:left="38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480"/>
        </w:tabs>
        <w:ind w:left="44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520"/>
        </w:tabs>
        <w:ind w:left="552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6200"/>
        </w:tabs>
        <w:ind w:left="620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240"/>
        </w:tabs>
        <w:ind w:left="7240" w:hanging="1800"/>
      </w:pPr>
      <w:rPr>
        <w:rFonts w:hint="default"/>
        <w:i w:val="0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3"/>
  </w:num>
  <w:num w:numId="5">
    <w:abstractNumId w:val="14"/>
  </w:num>
  <w:num w:numId="6">
    <w:abstractNumId w:val="16"/>
  </w:num>
  <w:num w:numId="7">
    <w:abstractNumId w:val="9"/>
  </w:num>
  <w:num w:numId="8">
    <w:abstractNumId w:val="11"/>
  </w:num>
  <w:num w:numId="9">
    <w:abstractNumId w:val="17"/>
  </w:num>
  <w:num w:numId="10">
    <w:abstractNumId w:val="3"/>
  </w:num>
  <w:num w:numId="11">
    <w:abstractNumId w:val="7"/>
  </w:num>
  <w:num w:numId="12">
    <w:abstractNumId w:val="2"/>
  </w:num>
  <w:num w:numId="13">
    <w:abstractNumId w:val="10"/>
  </w:num>
  <w:num w:numId="14">
    <w:abstractNumId w:val="4"/>
  </w:num>
  <w:num w:numId="15">
    <w:abstractNumId w:val="6"/>
  </w:num>
  <w:num w:numId="16">
    <w:abstractNumId w:val="8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B938EB"/>
    <w:rsid w:val="0000269B"/>
    <w:rsid w:val="000048D2"/>
    <w:rsid w:val="000071F7"/>
    <w:rsid w:val="00007F3A"/>
    <w:rsid w:val="000126AD"/>
    <w:rsid w:val="00020A85"/>
    <w:rsid w:val="00023327"/>
    <w:rsid w:val="00027FD6"/>
    <w:rsid w:val="00031302"/>
    <w:rsid w:val="00031AE1"/>
    <w:rsid w:val="00031DA9"/>
    <w:rsid w:val="000347B0"/>
    <w:rsid w:val="00036C65"/>
    <w:rsid w:val="000372DC"/>
    <w:rsid w:val="000412C6"/>
    <w:rsid w:val="00041361"/>
    <w:rsid w:val="0004173A"/>
    <w:rsid w:val="000437EB"/>
    <w:rsid w:val="00043C6D"/>
    <w:rsid w:val="00045A7B"/>
    <w:rsid w:val="000469F3"/>
    <w:rsid w:val="00046BB6"/>
    <w:rsid w:val="000505CA"/>
    <w:rsid w:val="00050C75"/>
    <w:rsid w:val="00053FB1"/>
    <w:rsid w:val="00057D3F"/>
    <w:rsid w:val="00061679"/>
    <w:rsid w:val="00063D6D"/>
    <w:rsid w:val="00067CBF"/>
    <w:rsid w:val="00074FF9"/>
    <w:rsid w:val="00075F9E"/>
    <w:rsid w:val="00077A4F"/>
    <w:rsid w:val="000801E0"/>
    <w:rsid w:val="00082713"/>
    <w:rsid w:val="00084599"/>
    <w:rsid w:val="00084D39"/>
    <w:rsid w:val="00084DBA"/>
    <w:rsid w:val="00085134"/>
    <w:rsid w:val="00085D56"/>
    <w:rsid w:val="00090D8E"/>
    <w:rsid w:val="000915BF"/>
    <w:rsid w:val="00092773"/>
    <w:rsid w:val="00093DE6"/>
    <w:rsid w:val="000946F8"/>
    <w:rsid w:val="000967BD"/>
    <w:rsid w:val="000967D3"/>
    <w:rsid w:val="000A11F8"/>
    <w:rsid w:val="000A1CF3"/>
    <w:rsid w:val="000A2421"/>
    <w:rsid w:val="000A2EDD"/>
    <w:rsid w:val="000A328E"/>
    <w:rsid w:val="000A4C87"/>
    <w:rsid w:val="000B1B33"/>
    <w:rsid w:val="000B2553"/>
    <w:rsid w:val="000B2C2C"/>
    <w:rsid w:val="000B3DD4"/>
    <w:rsid w:val="000B4091"/>
    <w:rsid w:val="000B4383"/>
    <w:rsid w:val="000B5461"/>
    <w:rsid w:val="000C34FA"/>
    <w:rsid w:val="000C3CA9"/>
    <w:rsid w:val="000C67F5"/>
    <w:rsid w:val="000C6A18"/>
    <w:rsid w:val="000D4AB1"/>
    <w:rsid w:val="000D759F"/>
    <w:rsid w:val="000D7A84"/>
    <w:rsid w:val="000E03F7"/>
    <w:rsid w:val="000E3AED"/>
    <w:rsid w:val="000E5AF6"/>
    <w:rsid w:val="000F21D6"/>
    <w:rsid w:val="000F2507"/>
    <w:rsid w:val="000F2BC6"/>
    <w:rsid w:val="000F356E"/>
    <w:rsid w:val="000F3CCF"/>
    <w:rsid w:val="000F3EE8"/>
    <w:rsid w:val="000F4397"/>
    <w:rsid w:val="000F6326"/>
    <w:rsid w:val="000F72DD"/>
    <w:rsid w:val="000F76FE"/>
    <w:rsid w:val="00107699"/>
    <w:rsid w:val="00111201"/>
    <w:rsid w:val="001155C5"/>
    <w:rsid w:val="001163F0"/>
    <w:rsid w:val="0011759C"/>
    <w:rsid w:val="00117B6B"/>
    <w:rsid w:val="00123D81"/>
    <w:rsid w:val="00124E18"/>
    <w:rsid w:val="00126E4B"/>
    <w:rsid w:val="001302AE"/>
    <w:rsid w:val="00130416"/>
    <w:rsid w:val="00130BF4"/>
    <w:rsid w:val="001364E6"/>
    <w:rsid w:val="001410FB"/>
    <w:rsid w:val="00143346"/>
    <w:rsid w:val="001477AE"/>
    <w:rsid w:val="00151FE6"/>
    <w:rsid w:val="00154792"/>
    <w:rsid w:val="00154EE8"/>
    <w:rsid w:val="001559EC"/>
    <w:rsid w:val="00157122"/>
    <w:rsid w:val="001600DC"/>
    <w:rsid w:val="00161FF0"/>
    <w:rsid w:val="00162DC7"/>
    <w:rsid w:val="00167CD1"/>
    <w:rsid w:val="00170741"/>
    <w:rsid w:val="00175A88"/>
    <w:rsid w:val="00181D72"/>
    <w:rsid w:val="00182A2D"/>
    <w:rsid w:val="00186DDA"/>
    <w:rsid w:val="001917C1"/>
    <w:rsid w:val="00193777"/>
    <w:rsid w:val="00193C4F"/>
    <w:rsid w:val="001972C5"/>
    <w:rsid w:val="001A15BA"/>
    <w:rsid w:val="001A27B9"/>
    <w:rsid w:val="001A65C4"/>
    <w:rsid w:val="001B3601"/>
    <w:rsid w:val="001B5D37"/>
    <w:rsid w:val="001B632E"/>
    <w:rsid w:val="001C2417"/>
    <w:rsid w:val="001C2858"/>
    <w:rsid w:val="001C3697"/>
    <w:rsid w:val="001D3256"/>
    <w:rsid w:val="001D51E7"/>
    <w:rsid w:val="001D6B85"/>
    <w:rsid w:val="001E0BAE"/>
    <w:rsid w:val="001E140F"/>
    <w:rsid w:val="001E1F4F"/>
    <w:rsid w:val="001E379F"/>
    <w:rsid w:val="001E3BD8"/>
    <w:rsid w:val="001F1047"/>
    <w:rsid w:val="001F3858"/>
    <w:rsid w:val="001F554C"/>
    <w:rsid w:val="00202108"/>
    <w:rsid w:val="00202161"/>
    <w:rsid w:val="00203FE9"/>
    <w:rsid w:val="0020530A"/>
    <w:rsid w:val="00205402"/>
    <w:rsid w:val="00214D99"/>
    <w:rsid w:val="00224744"/>
    <w:rsid w:val="00224E99"/>
    <w:rsid w:val="002317E7"/>
    <w:rsid w:val="00233E52"/>
    <w:rsid w:val="00236FCE"/>
    <w:rsid w:val="00240137"/>
    <w:rsid w:val="00240EB3"/>
    <w:rsid w:val="00241DBF"/>
    <w:rsid w:val="00247EA7"/>
    <w:rsid w:val="00252E7A"/>
    <w:rsid w:val="00254284"/>
    <w:rsid w:val="002553A6"/>
    <w:rsid w:val="0026375F"/>
    <w:rsid w:val="002647F4"/>
    <w:rsid w:val="00265C6D"/>
    <w:rsid w:val="00266581"/>
    <w:rsid w:val="002673B0"/>
    <w:rsid w:val="00271211"/>
    <w:rsid w:val="00273284"/>
    <w:rsid w:val="00274A42"/>
    <w:rsid w:val="002827CD"/>
    <w:rsid w:val="0028758E"/>
    <w:rsid w:val="00294EA0"/>
    <w:rsid w:val="00295843"/>
    <w:rsid w:val="002A2A8B"/>
    <w:rsid w:val="002A2DCC"/>
    <w:rsid w:val="002A6D7C"/>
    <w:rsid w:val="002B14B0"/>
    <w:rsid w:val="002B2303"/>
    <w:rsid w:val="002B38F4"/>
    <w:rsid w:val="002B4E0F"/>
    <w:rsid w:val="002B5B69"/>
    <w:rsid w:val="002C0BC9"/>
    <w:rsid w:val="002C14DE"/>
    <w:rsid w:val="002C676D"/>
    <w:rsid w:val="002D08E5"/>
    <w:rsid w:val="002D19A8"/>
    <w:rsid w:val="002D1D0E"/>
    <w:rsid w:val="002D2563"/>
    <w:rsid w:val="002D3204"/>
    <w:rsid w:val="002D49C7"/>
    <w:rsid w:val="002E0E2F"/>
    <w:rsid w:val="002E1012"/>
    <w:rsid w:val="002E1D7F"/>
    <w:rsid w:val="002F03EA"/>
    <w:rsid w:val="002F09CD"/>
    <w:rsid w:val="002F222C"/>
    <w:rsid w:val="002F430A"/>
    <w:rsid w:val="002F48E3"/>
    <w:rsid w:val="002F6010"/>
    <w:rsid w:val="002F7426"/>
    <w:rsid w:val="00300433"/>
    <w:rsid w:val="00301129"/>
    <w:rsid w:val="00301A2C"/>
    <w:rsid w:val="003062B0"/>
    <w:rsid w:val="00311704"/>
    <w:rsid w:val="00314D5E"/>
    <w:rsid w:val="00320DBF"/>
    <w:rsid w:val="00321F02"/>
    <w:rsid w:val="00321F40"/>
    <w:rsid w:val="00322E4F"/>
    <w:rsid w:val="00325D89"/>
    <w:rsid w:val="0032723D"/>
    <w:rsid w:val="0033108C"/>
    <w:rsid w:val="00332675"/>
    <w:rsid w:val="00334CAC"/>
    <w:rsid w:val="00335B86"/>
    <w:rsid w:val="00335E30"/>
    <w:rsid w:val="00340E3F"/>
    <w:rsid w:val="00341101"/>
    <w:rsid w:val="0035215B"/>
    <w:rsid w:val="003532DA"/>
    <w:rsid w:val="00353311"/>
    <w:rsid w:val="00356D84"/>
    <w:rsid w:val="003576AC"/>
    <w:rsid w:val="00363BBE"/>
    <w:rsid w:val="003660B0"/>
    <w:rsid w:val="0037125F"/>
    <w:rsid w:val="0037573B"/>
    <w:rsid w:val="0037608E"/>
    <w:rsid w:val="003767B7"/>
    <w:rsid w:val="00385983"/>
    <w:rsid w:val="003924CF"/>
    <w:rsid w:val="00392F57"/>
    <w:rsid w:val="0039551B"/>
    <w:rsid w:val="003A2516"/>
    <w:rsid w:val="003B3FD1"/>
    <w:rsid w:val="003B7075"/>
    <w:rsid w:val="003C5408"/>
    <w:rsid w:val="003C5D86"/>
    <w:rsid w:val="003D355C"/>
    <w:rsid w:val="003D3761"/>
    <w:rsid w:val="003D51CF"/>
    <w:rsid w:val="003D5640"/>
    <w:rsid w:val="003E24FC"/>
    <w:rsid w:val="003E3AC8"/>
    <w:rsid w:val="00401981"/>
    <w:rsid w:val="004043C0"/>
    <w:rsid w:val="00405285"/>
    <w:rsid w:val="00412226"/>
    <w:rsid w:val="00414BFB"/>
    <w:rsid w:val="00417B91"/>
    <w:rsid w:val="00420682"/>
    <w:rsid w:val="00421118"/>
    <w:rsid w:val="00421424"/>
    <w:rsid w:val="0042260C"/>
    <w:rsid w:val="00423314"/>
    <w:rsid w:val="004265E3"/>
    <w:rsid w:val="00427DB0"/>
    <w:rsid w:val="00430BE3"/>
    <w:rsid w:val="0043122C"/>
    <w:rsid w:val="004333DD"/>
    <w:rsid w:val="00434608"/>
    <w:rsid w:val="00435316"/>
    <w:rsid w:val="00435720"/>
    <w:rsid w:val="00440739"/>
    <w:rsid w:val="00441AB0"/>
    <w:rsid w:val="00442308"/>
    <w:rsid w:val="00446462"/>
    <w:rsid w:val="00450847"/>
    <w:rsid w:val="00472995"/>
    <w:rsid w:val="004752C2"/>
    <w:rsid w:val="00475E39"/>
    <w:rsid w:val="004776BB"/>
    <w:rsid w:val="004809DB"/>
    <w:rsid w:val="004821F6"/>
    <w:rsid w:val="00483770"/>
    <w:rsid w:val="004903F2"/>
    <w:rsid w:val="00493C04"/>
    <w:rsid w:val="004942F1"/>
    <w:rsid w:val="0049757B"/>
    <w:rsid w:val="004A2916"/>
    <w:rsid w:val="004A60D9"/>
    <w:rsid w:val="004B046F"/>
    <w:rsid w:val="004B4487"/>
    <w:rsid w:val="004B52D4"/>
    <w:rsid w:val="004B7591"/>
    <w:rsid w:val="004C167A"/>
    <w:rsid w:val="004C6305"/>
    <w:rsid w:val="004C7806"/>
    <w:rsid w:val="004D5DD2"/>
    <w:rsid w:val="004D6624"/>
    <w:rsid w:val="004E62BC"/>
    <w:rsid w:val="004E6D9C"/>
    <w:rsid w:val="004E7C2A"/>
    <w:rsid w:val="004E7D2D"/>
    <w:rsid w:val="005010CA"/>
    <w:rsid w:val="00504C0E"/>
    <w:rsid w:val="00505973"/>
    <w:rsid w:val="005076AB"/>
    <w:rsid w:val="00510720"/>
    <w:rsid w:val="00510780"/>
    <w:rsid w:val="00510E6C"/>
    <w:rsid w:val="00511D3A"/>
    <w:rsid w:val="00513084"/>
    <w:rsid w:val="00521A69"/>
    <w:rsid w:val="00531F02"/>
    <w:rsid w:val="005404EF"/>
    <w:rsid w:val="005409BA"/>
    <w:rsid w:val="00552CD6"/>
    <w:rsid w:val="0055396C"/>
    <w:rsid w:val="00554F6B"/>
    <w:rsid w:val="005554F0"/>
    <w:rsid w:val="00555B8E"/>
    <w:rsid w:val="00555D94"/>
    <w:rsid w:val="00562985"/>
    <w:rsid w:val="00562EC3"/>
    <w:rsid w:val="00563189"/>
    <w:rsid w:val="00570BE8"/>
    <w:rsid w:val="00571CFF"/>
    <w:rsid w:val="00572F3B"/>
    <w:rsid w:val="0057338F"/>
    <w:rsid w:val="0057608F"/>
    <w:rsid w:val="00576FA8"/>
    <w:rsid w:val="005778DC"/>
    <w:rsid w:val="0058335E"/>
    <w:rsid w:val="00584F09"/>
    <w:rsid w:val="00587EF3"/>
    <w:rsid w:val="00594F67"/>
    <w:rsid w:val="00595A11"/>
    <w:rsid w:val="00596269"/>
    <w:rsid w:val="005A089A"/>
    <w:rsid w:val="005A2076"/>
    <w:rsid w:val="005A256D"/>
    <w:rsid w:val="005A4762"/>
    <w:rsid w:val="005B0771"/>
    <w:rsid w:val="005B3A66"/>
    <w:rsid w:val="005C475A"/>
    <w:rsid w:val="005C5944"/>
    <w:rsid w:val="005D46E9"/>
    <w:rsid w:val="005D49AE"/>
    <w:rsid w:val="005D68FE"/>
    <w:rsid w:val="005E1778"/>
    <w:rsid w:val="005E791A"/>
    <w:rsid w:val="005F3D6A"/>
    <w:rsid w:val="005F3F84"/>
    <w:rsid w:val="005F6DE2"/>
    <w:rsid w:val="006003FE"/>
    <w:rsid w:val="0060094B"/>
    <w:rsid w:val="00604620"/>
    <w:rsid w:val="0061001A"/>
    <w:rsid w:val="00610226"/>
    <w:rsid w:val="00612254"/>
    <w:rsid w:val="00613E29"/>
    <w:rsid w:val="00615353"/>
    <w:rsid w:val="00620101"/>
    <w:rsid w:val="00625575"/>
    <w:rsid w:val="00625FBF"/>
    <w:rsid w:val="00626F33"/>
    <w:rsid w:val="00627614"/>
    <w:rsid w:val="00630A11"/>
    <w:rsid w:val="00632822"/>
    <w:rsid w:val="006332A3"/>
    <w:rsid w:val="0063527D"/>
    <w:rsid w:val="00635C14"/>
    <w:rsid w:val="0064153E"/>
    <w:rsid w:val="00641877"/>
    <w:rsid w:val="00641960"/>
    <w:rsid w:val="00644C54"/>
    <w:rsid w:val="00647EA6"/>
    <w:rsid w:val="00650465"/>
    <w:rsid w:val="00651789"/>
    <w:rsid w:val="0065270B"/>
    <w:rsid w:val="00654FDC"/>
    <w:rsid w:val="006551C1"/>
    <w:rsid w:val="00655770"/>
    <w:rsid w:val="00655908"/>
    <w:rsid w:val="00662EAC"/>
    <w:rsid w:val="00674F99"/>
    <w:rsid w:val="00677B99"/>
    <w:rsid w:val="00680188"/>
    <w:rsid w:val="00681251"/>
    <w:rsid w:val="00681E7F"/>
    <w:rsid w:val="00686DEE"/>
    <w:rsid w:val="0069161D"/>
    <w:rsid w:val="00694DEC"/>
    <w:rsid w:val="006A7866"/>
    <w:rsid w:val="006B0BB2"/>
    <w:rsid w:val="006B297B"/>
    <w:rsid w:val="006B5AEE"/>
    <w:rsid w:val="006B66CA"/>
    <w:rsid w:val="006C0AF2"/>
    <w:rsid w:val="006C2068"/>
    <w:rsid w:val="006C33BB"/>
    <w:rsid w:val="006C3E17"/>
    <w:rsid w:val="006C543E"/>
    <w:rsid w:val="006C6F8F"/>
    <w:rsid w:val="006C7481"/>
    <w:rsid w:val="006C74D3"/>
    <w:rsid w:val="006D096F"/>
    <w:rsid w:val="006D14CC"/>
    <w:rsid w:val="006D1F0E"/>
    <w:rsid w:val="006D2380"/>
    <w:rsid w:val="006D28C8"/>
    <w:rsid w:val="006D799E"/>
    <w:rsid w:val="006E162E"/>
    <w:rsid w:val="006E2ADD"/>
    <w:rsid w:val="006E7D3E"/>
    <w:rsid w:val="006F321B"/>
    <w:rsid w:val="006F3450"/>
    <w:rsid w:val="006F387A"/>
    <w:rsid w:val="006F3919"/>
    <w:rsid w:val="00702258"/>
    <w:rsid w:val="007024D2"/>
    <w:rsid w:val="00703288"/>
    <w:rsid w:val="00705D6C"/>
    <w:rsid w:val="007109FA"/>
    <w:rsid w:val="00714D34"/>
    <w:rsid w:val="00715B5F"/>
    <w:rsid w:val="00716D12"/>
    <w:rsid w:val="00722AD9"/>
    <w:rsid w:val="0072450D"/>
    <w:rsid w:val="007265D7"/>
    <w:rsid w:val="00726D6F"/>
    <w:rsid w:val="0072754E"/>
    <w:rsid w:val="00731CC3"/>
    <w:rsid w:val="00736033"/>
    <w:rsid w:val="00737BC4"/>
    <w:rsid w:val="007418FE"/>
    <w:rsid w:val="00746EFC"/>
    <w:rsid w:val="00751BB1"/>
    <w:rsid w:val="0075542D"/>
    <w:rsid w:val="00761FF8"/>
    <w:rsid w:val="007620D1"/>
    <w:rsid w:val="00763EE8"/>
    <w:rsid w:val="007678F3"/>
    <w:rsid w:val="00767FCB"/>
    <w:rsid w:val="007734D3"/>
    <w:rsid w:val="007740A7"/>
    <w:rsid w:val="00776E80"/>
    <w:rsid w:val="00781DD4"/>
    <w:rsid w:val="00783FDB"/>
    <w:rsid w:val="00786772"/>
    <w:rsid w:val="00786E29"/>
    <w:rsid w:val="00790869"/>
    <w:rsid w:val="00792A60"/>
    <w:rsid w:val="007A3E91"/>
    <w:rsid w:val="007A4AEA"/>
    <w:rsid w:val="007A68C5"/>
    <w:rsid w:val="007B010F"/>
    <w:rsid w:val="007B3197"/>
    <w:rsid w:val="007B38BF"/>
    <w:rsid w:val="007C05B4"/>
    <w:rsid w:val="007C4710"/>
    <w:rsid w:val="007C6B56"/>
    <w:rsid w:val="007D169D"/>
    <w:rsid w:val="007D1B8B"/>
    <w:rsid w:val="007D411E"/>
    <w:rsid w:val="007D4DD6"/>
    <w:rsid w:val="007D7DE4"/>
    <w:rsid w:val="007E0527"/>
    <w:rsid w:val="007E4843"/>
    <w:rsid w:val="007E5017"/>
    <w:rsid w:val="007E5A53"/>
    <w:rsid w:val="007F051C"/>
    <w:rsid w:val="007F0FB5"/>
    <w:rsid w:val="007F26AB"/>
    <w:rsid w:val="007F6B7F"/>
    <w:rsid w:val="008015E3"/>
    <w:rsid w:val="008028BD"/>
    <w:rsid w:val="00810D72"/>
    <w:rsid w:val="00811DF8"/>
    <w:rsid w:val="00812EB2"/>
    <w:rsid w:val="0081405B"/>
    <w:rsid w:val="008158B6"/>
    <w:rsid w:val="008202D3"/>
    <w:rsid w:val="008249BD"/>
    <w:rsid w:val="0082514D"/>
    <w:rsid w:val="00825175"/>
    <w:rsid w:val="00827734"/>
    <w:rsid w:val="008319F0"/>
    <w:rsid w:val="0083522F"/>
    <w:rsid w:val="008427B7"/>
    <w:rsid w:val="00845717"/>
    <w:rsid w:val="008529D4"/>
    <w:rsid w:val="00853CE7"/>
    <w:rsid w:val="00860730"/>
    <w:rsid w:val="00861398"/>
    <w:rsid w:val="00861D2A"/>
    <w:rsid w:val="00862074"/>
    <w:rsid w:val="00863FC3"/>
    <w:rsid w:val="00864C4F"/>
    <w:rsid w:val="00867B62"/>
    <w:rsid w:val="008741F5"/>
    <w:rsid w:val="008746E9"/>
    <w:rsid w:val="008855B3"/>
    <w:rsid w:val="008869B8"/>
    <w:rsid w:val="008871AF"/>
    <w:rsid w:val="00887A39"/>
    <w:rsid w:val="00891D3E"/>
    <w:rsid w:val="0089207A"/>
    <w:rsid w:val="008956DE"/>
    <w:rsid w:val="00896F82"/>
    <w:rsid w:val="008A40B4"/>
    <w:rsid w:val="008A458F"/>
    <w:rsid w:val="008A6CD7"/>
    <w:rsid w:val="008B0736"/>
    <w:rsid w:val="008B31AB"/>
    <w:rsid w:val="008B61A0"/>
    <w:rsid w:val="008B6FFF"/>
    <w:rsid w:val="008C1EFE"/>
    <w:rsid w:val="008C348B"/>
    <w:rsid w:val="008C6D7D"/>
    <w:rsid w:val="008D0D28"/>
    <w:rsid w:val="008D1C51"/>
    <w:rsid w:val="008D2A15"/>
    <w:rsid w:val="008D2AAF"/>
    <w:rsid w:val="008D509B"/>
    <w:rsid w:val="008D6347"/>
    <w:rsid w:val="008E0454"/>
    <w:rsid w:val="008E78A4"/>
    <w:rsid w:val="008F05BD"/>
    <w:rsid w:val="008F0AEF"/>
    <w:rsid w:val="008F5162"/>
    <w:rsid w:val="008F77D6"/>
    <w:rsid w:val="0090089E"/>
    <w:rsid w:val="00903B2C"/>
    <w:rsid w:val="00917ED2"/>
    <w:rsid w:val="00920C60"/>
    <w:rsid w:val="00921FBF"/>
    <w:rsid w:val="009268D0"/>
    <w:rsid w:val="00927E21"/>
    <w:rsid w:val="00933A19"/>
    <w:rsid w:val="009361CD"/>
    <w:rsid w:val="009448C4"/>
    <w:rsid w:val="00946D9D"/>
    <w:rsid w:val="00950CA6"/>
    <w:rsid w:val="009533D6"/>
    <w:rsid w:val="009534CF"/>
    <w:rsid w:val="00960B0E"/>
    <w:rsid w:val="00962F11"/>
    <w:rsid w:val="00965B2C"/>
    <w:rsid w:val="00971A67"/>
    <w:rsid w:val="0097758A"/>
    <w:rsid w:val="00977FE0"/>
    <w:rsid w:val="009815C0"/>
    <w:rsid w:val="00983985"/>
    <w:rsid w:val="0098645D"/>
    <w:rsid w:val="009870BF"/>
    <w:rsid w:val="00991ECD"/>
    <w:rsid w:val="00991F19"/>
    <w:rsid w:val="009925DB"/>
    <w:rsid w:val="0099387F"/>
    <w:rsid w:val="009A07C6"/>
    <w:rsid w:val="009A2B1D"/>
    <w:rsid w:val="009A607C"/>
    <w:rsid w:val="009B1E3C"/>
    <w:rsid w:val="009B2156"/>
    <w:rsid w:val="009B43C7"/>
    <w:rsid w:val="009B49C9"/>
    <w:rsid w:val="009B4C9C"/>
    <w:rsid w:val="009D46CB"/>
    <w:rsid w:val="009D723A"/>
    <w:rsid w:val="009E3871"/>
    <w:rsid w:val="009F22B5"/>
    <w:rsid w:val="009F2EAC"/>
    <w:rsid w:val="009F3346"/>
    <w:rsid w:val="009F737B"/>
    <w:rsid w:val="00A00408"/>
    <w:rsid w:val="00A03525"/>
    <w:rsid w:val="00A03F41"/>
    <w:rsid w:val="00A04C65"/>
    <w:rsid w:val="00A05A33"/>
    <w:rsid w:val="00A05CA5"/>
    <w:rsid w:val="00A06C4C"/>
    <w:rsid w:val="00A11208"/>
    <w:rsid w:val="00A12A81"/>
    <w:rsid w:val="00A12B8E"/>
    <w:rsid w:val="00A178C4"/>
    <w:rsid w:val="00A17D54"/>
    <w:rsid w:val="00A25196"/>
    <w:rsid w:val="00A266BB"/>
    <w:rsid w:val="00A27B04"/>
    <w:rsid w:val="00A32AC9"/>
    <w:rsid w:val="00A32ACF"/>
    <w:rsid w:val="00A342A2"/>
    <w:rsid w:val="00A360E9"/>
    <w:rsid w:val="00A364B5"/>
    <w:rsid w:val="00A36C49"/>
    <w:rsid w:val="00A37343"/>
    <w:rsid w:val="00A4531E"/>
    <w:rsid w:val="00A45476"/>
    <w:rsid w:val="00A456B3"/>
    <w:rsid w:val="00A46F89"/>
    <w:rsid w:val="00A470A2"/>
    <w:rsid w:val="00A5237A"/>
    <w:rsid w:val="00A570F9"/>
    <w:rsid w:val="00A60AEF"/>
    <w:rsid w:val="00A638B7"/>
    <w:rsid w:val="00A63B89"/>
    <w:rsid w:val="00A65BE8"/>
    <w:rsid w:val="00A6610A"/>
    <w:rsid w:val="00A66B80"/>
    <w:rsid w:val="00A76777"/>
    <w:rsid w:val="00A80B88"/>
    <w:rsid w:val="00A824ED"/>
    <w:rsid w:val="00A82A87"/>
    <w:rsid w:val="00A82C13"/>
    <w:rsid w:val="00A842ED"/>
    <w:rsid w:val="00A85597"/>
    <w:rsid w:val="00A87395"/>
    <w:rsid w:val="00AA111A"/>
    <w:rsid w:val="00AA1631"/>
    <w:rsid w:val="00AA1996"/>
    <w:rsid w:val="00AA36C6"/>
    <w:rsid w:val="00AA5986"/>
    <w:rsid w:val="00AB2660"/>
    <w:rsid w:val="00AB3145"/>
    <w:rsid w:val="00AB73C4"/>
    <w:rsid w:val="00AB7DF8"/>
    <w:rsid w:val="00AC429F"/>
    <w:rsid w:val="00AC4EE9"/>
    <w:rsid w:val="00AC6DBB"/>
    <w:rsid w:val="00AD0079"/>
    <w:rsid w:val="00AD059B"/>
    <w:rsid w:val="00AD111B"/>
    <w:rsid w:val="00AD16F6"/>
    <w:rsid w:val="00AD4F8B"/>
    <w:rsid w:val="00AE35FA"/>
    <w:rsid w:val="00AF44DD"/>
    <w:rsid w:val="00AF49F1"/>
    <w:rsid w:val="00AF6EC7"/>
    <w:rsid w:val="00AF79A5"/>
    <w:rsid w:val="00B00ACB"/>
    <w:rsid w:val="00B01803"/>
    <w:rsid w:val="00B02966"/>
    <w:rsid w:val="00B03CC1"/>
    <w:rsid w:val="00B0551E"/>
    <w:rsid w:val="00B05E9D"/>
    <w:rsid w:val="00B07088"/>
    <w:rsid w:val="00B077E9"/>
    <w:rsid w:val="00B103E4"/>
    <w:rsid w:val="00B11E0A"/>
    <w:rsid w:val="00B15791"/>
    <w:rsid w:val="00B166BA"/>
    <w:rsid w:val="00B2059F"/>
    <w:rsid w:val="00B22EA9"/>
    <w:rsid w:val="00B305A0"/>
    <w:rsid w:val="00B353AA"/>
    <w:rsid w:val="00B35698"/>
    <w:rsid w:val="00B43501"/>
    <w:rsid w:val="00B446A4"/>
    <w:rsid w:val="00B46E4A"/>
    <w:rsid w:val="00B472E8"/>
    <w:rsid w:val="00B5434D"/>
    <w:rsid w:val="00B61684"/>
    <w:rsid w:val="00B643F6"/>
    <w:rsid w:val="00B678F8"/>
    <w:rsid w:val="00B836FE"/>
    <w:rsid w:val="00B85019"/>
    <w:rsid w:val="00B91E36"/>
    <w:rsid w:val="00B92135"/>
    <w:rsid w:val="00B92D67"/>
    <w:rsid w:val="00B932C3"/>
    <w:rsid w:val="00B938EB"/>
    <w:rsid w:val="00BA177B"/>
    <w:rsid w:val="00BA296B"/>
    <w:rsid w:val="00BA349B"/>
    <w:rsid w:val="00BA3CDD"/>
    <w:rsid w:val="00BB4BDA"/>
    <w:rsid w:val="00BC098E"/>
    <w:rsid w:val="00BC19F1"/>
    <w:rsid w:val="00BC34A3"/>
    <w:rsid w:val="00BC369E"/>
    <w:rsid w:val="00BC3B30"/>
    <w:rsid w:val="00BC5565"/>
    <w:rsid w:val="00BC73E4"/>
    <w:rsid w:val="00BD1225"/>
    <w:rsid w:val="00BD1FD1"/>
    <w:rsid w:val="00BD3250"/>
    <w:rsid w:val="00BD4725"/>
    <w:rsid w:val="00BE0BC4"/>
    <w:rsid w:val="00BE0C9B"/>
    <w:rsid w:val="00BE1006"/>
    <w:rsid w:val="00BE1CF0"/>
    <w:rsid w:val="00BE3D67"/>
    <w:rsid w:val="00BE4758"/>
    <w:rsid w:val="00BF0AC2"/>
    <w:rsid w:val="00BF11E5"/>
    <w:rsid w:val="00BF6B17"/>
    <w:rsid w:val="00C03D1A"/>
    <w:rsid w:val="00C05973"/>
    <w:rsid w:val="00C0738F"/>
    <w:rsid w:val="00C1085D"/>
    <w:rsid w:val="00C11226"/>
    <w:rsid w:val="00C12FE7"/>
    <w:rsid w:val="00C1655D"/>
    <w:rsid w:val="00C1679B"/>
    <w:rsid w:val="00C167BA"/>
    <w:rsid w:val="00C176A7"/>
    <w:rsid w:val="00C24471"/>
    <w:rsid w:val="00C245F5"/>
    <w:rsid w:val="00C25672"/>
    <w:rsid w:val="00C25FE5"/>
    <w:rsid w:val="00C41C36"/>
    <w:rsid w:val="00C50A8E"/>
    <w:rsid w:val="00C5450D"/>
    <w:rsid w:val="00C547D9"/>
    <w:rsid w:val="00C57A7D"/>
    <w:rsid w:val="00C617C7"/>
    <w:rsid w:val="00C620BF"/>
    <w:rsid w:val="00C620D0"/>
    <w:rsid w:val="00C70100"/>
    <w:rsid w:val="00C74D2D"/>
    <w:rsid w:val="00C76D27"/>
    <w:rsid w:val="00C82F76"/>
    <w:rsid w:val="00C87030"/>
    <w:rsid w:val="00C875FF"/>
    <w:rsid w:val="00C9239E"/>
    <w:rsid w:val="00CA647B"/>
    <w:rsid w:val="00CB053C"/>
    <w:rsid w:val="00CB7469"/>
    <w:rsid w:val="00CC7940"/>
    <w:rsid w:val="00CD055C"/>
    <w:rsid w:val="00CD508B"/>
    <w:rsid w:val="00CD68C3"/>
    <w:rsid w:val="00CE1D38"/>
    <w:rsid w:val="00CE20D1"/>
    <w:rsid w:val="00CE220E"/>
    <w:rsid w:val="00CE33BB"/>
    <w:rsid w:val="00CE59CD"/>
    <w:rsid w:val="00CE5D9A"/>
    <w:rsid w:val="00CE75CC"/>
    <w:rsid w:val="00CF05EC"/>
    <w:rsid w:val="00CF0881"/>
    <w:rsid w:val="00CF1FCA"/>
    <w:rsid w:val="00CF61A4"/>
    <w:rsid w:val="00CF6743"/>
    <w:rsid w:val="00D01413"/>
    <w:rsid w:val="00D03824"/>
    <w:rsid w:val="00D04380"/>
    <w:rsid w:val="00D04BC5"/>
    <w:rsid w:val="00D073B8"/>
    <w:rsid w:val="00D07FCD"/>
    <w:rsid w:val="00D108B5"/>
    <w:rsid w:val="00D11977"/>
    <w:rsid w:val="00D12BEF"/>
    <w:rsid w:val="00D173BC"/>
    <w:rsid w:val="00D20269"/>
    <w:rsid w:val="00D20D6F"/>
    <w:rsid w:val="00D215B0"/>
    <w:rsid w:val="00D22114"/>
    <w:rsid w:val="00D227FF"/>
    <w:rsid w:val="00D22FBB"/>
    <w:rsid w:val="00D2642D"/>
    <w:rsid w:val="00D34760"/>
    <w:rsid w:val="00D34AF2"/>
    <w:rsid w:val="00D35765"/>
    <w:rsid w:val="00D409F5"/>
    <w:rsid w:val="00D44D0E"/>
    <w:rsid w:val="00D47FAA"/>
    <w:rsid w:val="00D503C6"/>
    <w:rsid w:val="00D53EA8"/>
    <w:rsid w:val="00D55B4F"/>
    <w:rsid w:val="00D61090"/>
    <w:rsid w:val="00D61DF5"/>
    <w:rsid w:val="00D63D78"/>
    <w:rsid w:val="00D713DD"/>
    <w:rsid w:val="00D808BE"/>
    <w:rsid w:val="00D822FE"/>
    <w:rsid w:val="00D8310D"/>
    <w:rsid w:val="00D845D1"/>
    <w:rsid w:val="00D86FF2"/>
    <w:rsid w:val="00D87FB0"/>
    <w:rsid w:val="00D90888"/>
    <w:rsid w:val="00D91926"/>
    <w:rsid w:val="00D92AC7"/>
    <w:rsid w:val="00D94766"/>
    <w:rsid w:val="00DA62B0"/>
    <w:rsid w:val="00DB0A83"/>
    <w:rsid w:val="00DB15AB"/>
    <w:rsid w:val="00DB1656"/>
    <w:rsid w:val="00DB3692"/>
    <w:rsid w:val="00DB3795"/>
    <w:rsid w:val="00DB3A74"/>
    <w:rsid w:val="00DB3FA2"/>
    <w:rsid w:val="00DB61C4"/>
    <w:rsid w:val="00DB73E5"/>
    <w:rsid w:val="00DB7C40"/>
    <w:rsid w:val="00DC4F8C"/>
    <w:rsid w:val="00DC7055"/>
    <w:rsid w:val="00DD3CB9"/>
    <w:rsid w:val="00DD69D9"/>
    <w:rsid w:val="00DD6CCF"/>
    <w:rsid w:val="00DE24DE"/>
    <w:rsid w:val="00DE4650"/>
    <w:rsid w:val="00DE4E06"/>
    <w:rsid w:val="00DE57D9"/>
    <w:rsid w:val="00DE586A"/>
    <w:rsid w:val="00DF0288"/>
    <w:rsid w:val="00DF66FF"/>
    <w:rsid w:val="00E0003D"/>
    <w:rsid w:val="00E01203"/>
    <w:rsid w:val="00E06F5A"/>
    <w:rsid w:val="00E06F8A"/>
    <w:rsid w:val="00E07722"/>
    <w:rsid w:val="00E1096D"/>
    <w:rsid w:val="00E10B49"/>
    <w:rsid w:val="00E13C25"/>
    <w:rsid w:val="00E14DF1"/>
    <w:rsid w:val="00E21EE2"/>
    <w:rsid w:val="00E2634C"/>
    <w:rsid w:val="00E26D7A"/>
    <w:rsid w:val="00E3297A"/>
    <w:rsid w:val="00E3308E"/>
    <w:rsid w:val="00E33B34"/>
    <w:rsid w:val="00E33C7A"/>
    <w:rsid w:val="00E417C6"/>
    <w:rsid w:val="00E42536"/>
    <w:rsid w:val="00E4374B"/>
    <w:rsid w:val="00E43C9F"/>
    <w:rsid w:val="00E45BA7"/>
    <w:rsid w:val="00E46FE0"/>
    <w:rsid w:val="00E47500"/>
    <w:rsid w:val="00E47F52"/>
    <w:rsid w:val="00E51401"/>
    <w:rsid w:val="00E52496"/>
    <w:rsid w:val="00E556EB"/>
    <w:rsid w:val="00E60E46"/>
    <w:rsid w:val="00E61130"/>
    <w:rsid w:val="00E61884"/>
    <w:rsid w:val="00E61A6F"/>
    <w:rsid w:val="00E66FD4"/>
    <w:rsid w:val="00E70409"/>
    <w:rsid w:val="00E70603"/>
    <w:rsid w:val="00E72437"/>
    <w:rsid w:val="00E75056"/>
    <w:rsid w:val="00E837AE"/>
    <w:rsid w:val="00E848A8"/>
    <w:rsid w:val="00E86DE2"/>
    <w:rsid w:val="00E90357"/>
    <w:rsid w:val="00E95557"/>
    <w:rsid w:val="00E97B7B"/>
    <w:rsid w:val="00EA11B6"/>
    <w:rsid w:val="00EA315D"/>
    <w:rsid w:val="00EA4835"/>
    <w:rsid w:val="00EA4D28"/>
    <w:rsid w:val="00EB0E66"/>
    <w:rsid w:val="00EB258B"/>
    <w:rsid w:val="00EB323F"/>
    <w:rsid w:val="00EB3DBE"/>
    <w:rsid w:val="00EB477F"/>
    <w:rsid w:val="00EB5145"/>
    <w:rsid w:val="00EB6018"/>
    <w:rsid w:val="00EC13BC"/>
    <w:rsid w:val="00EC1FF9"/>
    <w:rsid w:val="00EC29DA"/>
    <w:rsid w:val="00EC3161"/>
    <w:rsid w:val="00EC3D10"/>
    <w:rsid w:val="00EC5092"/>
    <w:rsid w:val="00EC6EAC"/>
    <w:rsid w:val="00EC7595"/>
    <w:rsid w:val="00ED1AA8"/>
    <w:rsid w:val="00ED6843"/>
    <w:rsid w:val="00ED69AE"/>
    <w:rsid w:val="00EE0773"/>
    <w:rsid w:val="00EE1D21"/>
    <w:rsid w:val="00EE6CBE"/>
    <w:rsid w:val="00EF123B"/>
    <w:rsid w:val="00EF41BD"/>
    <w:rsid w:val="00EF7089"/>
    <w:rsid w:val="00F03A2E"/>
    <w:rsid w:val="00F10582"/>
    <w:rsid w:val="00F14679"/>
    <w:rsid w:val="00F178DB"/>
    <w:rsid w:val="00F2040B"/>
    <w:rsid w:val="00F208E5"/>
    <w:rsid w:val="00F23884"/>
    <w:rsid w:val="00F25FAE"/>
    <w:rsid w:val="00F30120"/>
    <w:rsid w:val="00F32DBD"/>
    <w:rsid w:val="00F33F7B"/>
    <w:rsid w:val="00F35F81"/>
    <w:rsid w:val="00F3677C"/>
    <w:rsid w:val="00F368F6"/>
    <w:rsid w:val="00F37FF3"/>
    <w:rsid w:val="00F42DDE"/>
    <w:rsid w:val="00F43A40"/>
    <w:rsid w:val="00F54FA4"/>
    <w:rsid w:val="00F57B7A"/>
    <w:rsid w:val="00F72142"/>
    <w:rsid w:val="00F72C41"/>
    <w:rsid w:val="00F74322"/>
    <w:rsid w:val="00F74806"/>
    <w:rsid w:val="00F7729E"/>
    <w:rsid w:val="00F803E2"/>
    <w:rsid w:val="00F81073"/>
    <w:rsid w:val="00F83486"/>
    <w:rsid w:val="00F83C5A"/>
    <w:rsid w:val="00F849AD"/>
    <w:rsid w:val="00F86BC0"/>
    <w:rsid w:val="00F90B56"/>
    <w:rsid w:val="00F916ED"/>
    <w:rsid w:val="00F92A52"/>
    <w:rsid w:val="00F92BD1"/>
    <w:rsid w:val="00F94AA9"/>
    <w:rsid w:val="00F95374"/>
    <w:rsid w:val="00F95D0C"/>
    <w:rsid w:val="00F9670E"/>
    <w:rsid w:val="00FA310B"/>
    <w:rsid w:val="00FA3582"/>
    <w:rsid w:val="00FA59A5"/>
    <w:rsid w:val="00FB0C29"/>
    <w:rsid w:val="00FB1EDF"/>
    <w:rsid w:val="00FB275D"/>
    <w:rsid w:val="00FB32CC"/>
    <w:rsid w:val="00FC05B6"/>
    <w:rsid w:val="00FC20A1"/>
    <w:rsid w:val="00FC54F1"/>
    <w:rsid w:val="00FC6B46"/>
    <w:rsid w:val="00FD1DFB"/>
    <w:rsid w:val="00FD2564"/>
    <w:rsid w:val="00FD6FA0"/>
    <w:rsid w:val="00FD758C"/>
    <w:rsid w:val="00FE1E47"/>
    <w:rsid w:val="00FE310E"/>
    <w:rsid w:val="00FF0C2D"/>
    <w:rsid w:val="00FF35E2"/>
    <w:rsid w:val="00FF374C"/>
    <w:rsid w:val="00FF3E94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BE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a4">
    <w:name w:val="Заголовок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0">
    <w:name w:val="Body Text"/>
    <w:basedOn w:val="a"/>
    <w:link w:val="a5"/>
    <w:uiPriority w:val="99"/>
    <w:rsid w:val="00D808BE"/>
    <w:pPr>
      <w:tabs>
        <w:tab w:val="left" w:pos="4820"/>
      </w:tabs>
    </w:pPr>
    <w:rPr>
      <w:sz w:val="24"/>
    </w:rPr>
  </w:style>
  <w:style w:type="paragraph" w:styleId="a6">
    <w:name w:val="List"/>
    <w:basedOn w:val="a0"/>
    <w:rsid w:val="00D808BE"/>
    <w:rPr>
      <w:rFonts w:cs="Tahoma"/>
    </w:rPr>
  </w:style>
  <w:style w:type="paragraph" w:customStyle="1" w:styleId="20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1">
    <w:name w:val="Указатель2"/>
    <w:basedOn w:val="a"/>
    <w:rsid w:val="00D808BE"/>
    <w:pPr>
      <w:suppressLineNumbers/>
    </w:pPr>
  </w:style>
  <w:style w:type="paragraph" w:customStyle="1" w:styleId="13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D808BE"/>
    <w:pPr>
      <w:suppressLineNumbers/>
    </w:pPr>
    <w:rPr>
      <w:rFonts w:cs="Tahoma"/>
    </w:rPr>
  </w:style>
  <w:style w:type="paragraph" w:styleId="a7">
    <w:name w:val="Subtitle"/>
    <w:basedOn w:val="a4"/>
    <w:next w:val="a0"/>
    <w:qFormat/>
    <w:rsid w:val="00D808BE"/>
    <w:rPr>
      <w:i/>
      <w:iCs/>
    </w:rPr>
  </w:style>
  <w:style w:type="paragraph" w:styleId="a8">
    <w:name w:val="Body Text Indent"/>
    <w:basedOn w:val="a"/>
    <w:link w:val="a9"/>
    <w:rsid w:val="00D808BE"/>
    <w:pPr>
      <w:ind w:left="283" w:firstLine="709"/>
    </w:pPr>
  </w:style>
  <w:style w:type="paragraph" w:styleId="aa">
    <w:name w:val="header"/>
    <w:basedOn w:val="a"/>
    <w:link w:val="ab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styleId="ac">
    <w:name w:val="footer"/>
    <w:basedOn w:val="a"/>
    <w:link w:val="ad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e">
    <w:name w:val="Содержимое таблицы"/>
    <w:basedOn w:val="a"/>
    <w:rsid w:val="00D808BE"/>
    <w:pPr>
      <w:suppressLineNumbers/>
    </w:pPr>
  </w:style>
  <w:style w:type="paragraph" w:customStyle="1" w:styleId="af">
    <w:name w:val="Заголовок таблицы"/>
    <w:basedOn w:val="ae"/>
    <w:rsid w:val="00D808BE"/>
    <w:pPr>
      <w:jc w:val="center"/>
    </w:pPr>
    <w:rPr>
      <w:b/>
      <w:bCs/>
    </w:rPr>
  </w:style>
  <w:style w:type="paragraph" w:customStyle="1" w:styleId="15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6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character" w:customStyle="1" w:styleId="ad">
    <w:name w:val="Нижний колонтитул Знак"/>
    <w:basedOn w:val="a1"/>
    <w:link w:val="ac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0">
    <w:name w:val="Balloon Text"/>
    <w:basedOn w:val="a"/>
    <w:link w:val="af1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2">
    <w:name w:val="List Paragraph"/>
    <w:basedOn w:val="a"/>
    <w:uiPriority w:val="34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7">
    <w:name w:val="Заголовок 1 Знак"/>
    <w:rsid w:val="007D7DE4"/>
    <w:rPr>
      <w:rFonts w:cs="Times New Roman"/>
      <w:b/>
      <w:kern w:val="1"/>
      <w:sz w:val="36"/>
      <w:lang w:val="ru-RU" w:bidi="ar-SA"/>
    </w:rPr>
  </w:style>
  <w:style w:type="paragraph" w:styleId="af3">
    <w:name w:val="footnote text"/>
    <w:basedOn w:val="a"/>
    <w:link w:val="af4"/>
    <w:uiPriority w:val="99"/>
    <w:semiHidden/>
    <w:unhideWhenUsed/>
    <w:rsid w:val="008855B3"/>
    <w:rPr>
      <w:sz w:val="20"/>
      <w:szCs w:val="18"/>
    </w:rPr>
  </w:style>
  <w:style w:type="character" w:customStyle="1" w:styleId="af4">
    <w:name w:val="Текст сноски Знак"/>
    <w:basedOn w:val="a1"/>
    <w:link w:val="af3"/>
    <w:uiPriority w:val="99"/>
    <w:semiHidden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5">
    <w:name w:val="footnote reference"/>
    <w:basedOn w:val="a1"/>
    <w:uiPriority w:val="99"/>
    <w:semiHidden/>
    <w:unhideWhenUsed/>
    <w:rsid w:val="008855B3"/>
    <w:rPr>
      <w:vertAlign w:val="superscript"/>
    </w:rPr>
  </w:style>
  <w:style w:type="character" w:customStyle="1" w:styleId="ab">
    <w:name w:val="Верхний колонтитул Знак"/>
    <w:basedOn w:val="a1"/>
    <w:link w:val="aa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styleId="af6">
    <w:name w:val="Hyperlink"/>
    <w:basedOn w:val="a1"/>
    <w:unhideWhenUsed/>
    <w:rsid w:val="00C1085D"/>
    <w:rPr>
      <w:color w:val="0000FF" w:themeColor="hyperlink"/>
      <w:u w:val="single"/>
    </w:rPr>
  </w:style>
  <w:style w:type="character" w:customStyle="1" w:styleId="a5">
    <w:name w:val="Основной текст Знак"/>
    <w:link w:val="a0"/>
    <w:uiPriority w:val="99"/>
    <w:rsid w:val="00C1085D"/>
    <w:rPr>
      <w:rFonts w:ascii="Arial" w:eastAsia="Lucida Sans Unicode" w:hAnsi="Arial" w:cs="Mangal"/>
      <w:kern w:val="1"/>
      <w:sz w:val="24"/>
      <w:szCs w:val="28"/>
      <w:lang w:eastAsia="hi-IN" w:bidi="hi-IN"/>
    </w:rPr>
  </w:style>
  <w:style w:type="table" w:styleId="af7">
    <w:name w:val="Table Grid"/>
    <w:basedOn w:val="a2"/>
    <w:rsid w:val="002D1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3"/>
    <w:uiPriority w:val="99"/>
    <w:semiHidden/>
    <w:unhideWhenUsed/>
    <w:rsid w:val="002D1D0E"/>
  </w:style>
  <w:style w:type="paragraph" w:styleId="af8">
    <w:name w:val="Plain Text"/>
    <w:basedOn w:val="a"/>
    <w:link w:val="af9"/>
    <w:rsid w:val="002D1D0E"/>
    <w:pPr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zh-CN" w:bidi="ar-SA"/>
    </w:rPr>
  </w:style>
  <w:style w:type="character" w:customStyle="1" w:styleId="af9">
    <w:name w:val="Текст Знак"/>
    <w:basedOn w:val="a1"/>
    <w:link w:val="af8"/>
    <w:rsid w:val="002D1D0E"/>
    <w:rPr>
      <w:rFonts w:ascii="Courier New" w:hAnsi="Courier New"/>
      <w:lang w:eastAsia="zh-CN"/>
    </w:rPr>
  </w:style>
  <w:style w:type="paragraph" w:customStyle="1" w:styleId="afa">
    <w:name w:val="Таблицы (моноширинный)"/>
    <w:basedOn w:val="a"/>
    <w:next w:val="a"/>
    <w:rsid w:val="002D1D0E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19">
    <w:name w:val="Пункт Знак1"/>
    <w:link w:val="afb"/>
    <w:locked/>
    <w:rsid w:val="002D1D0E"/>
    <w:rPr>
      <w:sz w:val="28"/>
      <w:szCs w:val="28"/>
    </w:rPr>
  </w:style>
  <w:style w:type="paragraph" w:customStyle="1" w:styleId="afb">
    <w:name w:val="Пункт"/>
    <w:basedOn w:val="a"/>
    <w:link w:val="19"/>
    <w:rsid w:val="002D1D0E"/>
    <w:pPr>
      <w:tabs>
        <w:tab w:val="num" w:pos="360"/>
      </w:tabs>
      <w:suppressAutoHyphens w:val="0"/>
      <w:spacing w:line="360" w:lineRule="auto"/>
      <w:jc w:val="both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fc">
    <w:name w:val="annotation reference"/>
    <w:semiHidden/>
    <w:rsid w:val="002D1D0E"/>
    <w:rPr>
      <w:sz w:val="16"/>
      <w:szCs w:val="16"/>
    </w:rPr>
  </w:style>
  <w:style w:type="paragraph" w:styleId="afd">
    <w:name w:val="annotation text"/>
    <w:basedOn w:val="a"/>
    <w:link w:val="afe"/>
    <w:semiHidden/>
    <w:rsid w:val="002D1D0E"/>
    <w:rPr>
      <w:rFonts w:ascii="Times New Roman" w:eastAsia="Times New Roman" w:hAnsi="Times New Roman" w:cs="Times New Roman"/>
      <w:kern w:val="0"/>
      <w:sz w:val="20"/>
      <w:szCs w:val="20"/>
      <w:lang w:eastAsia="zh-CN" w:bidi="ar-SA"/>
    </w:rPr>
  </w:style>
  <w:style w:type="character" w:customStyle="1" w:styleId="afe">
    <w:name w:val="Текст примечания Знак"/>
    <w:basedOn w:val="a1"/>
    <w:link w:val="afd"/>
    <w:semiHidden/>
    <w:rsid w:val="002D1D0E"/>
    <w:rPr>
      <w:lang w:eastAsia="zh-CN"/>
    </w:rPr>
  </w:style>
  <w:style w:type="paragraph" w:styleId="aff">
    <w:name w:val="annotation subject"/>
    <w:basedOn w:val="afd"/>
    <w:next w:val="afd"/>
    <w:link w:val="aff0"/>
    <w:semiHidden/>
    <w:rsid w:val="002D1D0E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2D1D0E"/>
    <w:rPr>
      <w:b/>
      <w:bCs/>
      <w:lang w:eastAsia="zh-CN"/>
    </w:rPr>
  </w:style>
  <w:style w:type="character" w:customStyle="1" w:styleId="FontStyle15">
    <w:name w:val="Font Style15"/>
    <w:rsid w:val="002D1D0E"/>
    <w:rPr>
      <w:rFonts w:ascii="Times New Roman" w:hAnsi="Times New Roman" w:cs="Times New Roman"/>
      <w:sz w:val="24"/>
      <w:szCs w:val="24"/>
    </w:rPr>
  </w:style>
  <w:style w:type="paragraph" w:customStyle="1" w:styleId="30">
    <w:name w:val="Знак3"/>
    <w:basedOn w:val="a"/>
    <w:rsid w:val="002D1D0E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4"/>
      <w:szCs w:val="24"/>
      <w:lang w:val="en-US" w:eastAsia="en-US" w:bidi="ar-SA"/>
    </w:rPr>
  </w:style>
  <w:style w:type="table" w:customStyle="1" w:styleId="1a">
    <w:name w:val="Сетка таблицы1"/>
    <w:basedOn w:val="a2"/>
    <w:next w:val="af7"/>
    <w:uiPriority w:val="39"/>
    <w:rsid w:val="002D1D0E"/>
    <w:pPr>
      <w:ind w:firstLine="709"/>
      <w:jc w:val="both"/>
    </w:pPr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аголовок1"/>
    <w:basedOn w:val="a"/>
    <w:next w:val="a0"/>
    <w:rsid w:val="00E07722"/>
    <w:pPr>
      <w:keepNext/>
      <w:spacing w:before="240" w:after="120"/>
      <w:jc w:val="center"/>
    </w:pPr>
    <w:rPr>
      <w:rFonts w:cs="Tahoma"/>
      <w:b/>
      <w:bCs/>
    </w:rPr>
  </w:style>
  <w:style w:type="character" w:customStyle="1" w:styleId="a9">
    <w:name w:val="Основной текст с отступом Знак"/>
    <w:basedOn w:val="a1"/>
    <w:link w:val="a8"/>
    <w:rsid w:val="00E07722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f1">
    <w:name w:val="Базовый"/>
    <w:rsid w:val="00E07722"/>
    <w:pPr>
      <w:suppressAutoHyphens/>
      <w:spacing w:line="100" w:lineRule="atLeast"/>
    </w:pPr>
    <w:rPr>
      <w:color w:val="00000A"/>
      <w:lang w:eastAsia="ar-SA"/>
    </w:rPr>
  </w:style>
  <w:style w:type="character" w:customStyle="1" w:styleId="blk">
    <w:name w:val="blk"/>
    <w:basedOn w:val="a1"/>
    <w:rsid w:val="00E07722"/>
  </w:style>
  <w:style w:type="paragraph" w:styleId="aff2">
    <w:name w:val="No Spacing"/>
    <w:uiPriority w:val="1"/>
    <w:qFormat/>
    <w:rsid w:val="00790869"/>
    <w:rPr>
      <w:rFonts w:ascii="Calibri" w:eastAsia="Calibri" w:hAnsi="Calibri" w:cs="Calibri"/>
      <w:sz w:val="22"/>
      <w:szCs w:val="22"/>
      <w:lang w:eastAsia="en-US"/>
    </w:rPr>
  </w:style>
  <w:style w:type="paragraph" w:customStyle="1" w:styleId="1c">
    <w:name w:val="Обычный1"/>
    <w:qFormat/>
    <w:rsid w:val="00DB3795"/>
    <w:pPr>
      <w:ind w:firstLine="709"/>
      <w:jc w:val="both"/>
    </w:pPr>
    <w:rPr>
      <w:sz w:val="24"/>
    </w:rPr>
  </w:style>
  <w:style w:type="paragraph" w:customStyle="1" w:styleId="Style1">
    <w:name w:val="Style1"/>
    <w:basedOn w:val="a"/>
    <w:uiPriority w:val="99"/>
    <w:rsid w:val="00202108"/>
    <w:pPr>
      <w:widowControl w:val="0"/>
      <w:suppressAutoHyphens w:val="0"/>
      <w:autoSpaceDE w:val="0"/>
      <w:autoSpaceDN w:val="0"/>
      <w:adjustRightInd w:val="0"/>
      <w:spacing w:line="302" w:lineRule="exact"/>
      <w:ind w:firstLine="1195"/>
    </w:pPr>
    <w:rPr>
      <w:rFonts w:ascii="Times New Roman" w:eastAsiaTheme="minorEastAsia" w:hAnsi="Times New Roman" w:cs="Times New Roman"/>
      <w:kern w:val="0"/>
      <w:sz w:val="24"/>
      <w:szCs w:val="24"/>
      <w:lang w:eastAsia="ru-RU" w:bidi="ar-SA"/>
    </w:rPr>
  </w:style>
  <w:style w:type="character" w:customStyle="1" w:styleId="FontStyle18">
    <w:name w:val="Font Style18"/>
    <w:basedOn w:val="a1"/>
    <w:uiPriority w:val="99"/>
    <w:rsid w:val="00202108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1"/>
    <w:uiPriority w:val="99"/>
    <w:rsid w:val="00202108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C73B7-1DA0-4FA6-AF56-62680BF4C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3771</Words>
  <Characters>21498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№________</vt:lpstr>
    </vt:vector>
  </TitlesOfParts>
  <Company/>
  <LinksUpToDate>false</LinksUpToDate>
  <CharactersWithSpaces>25219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№________</dc:title>
  <dc:creator>Serg</dc:creator>
  <cp:lastModifiedBy>Юматова Евгения Васильевна</cp:lastModifiedBy>
  <cp:revision>6</cp:revision>
  <cp:lastPrinted>2020-05-18T11:13:00Z</cp:lastPrinted>
  <dcterms:created xsi:type="dcterms:W3CDTF">2020-11-28T09:10:00Z</dcterms:created>
  <dcterms:modified xsi:type="dcterms:W3CDTF">2020-12-09T08:04:00Z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ФГУП ППП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